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12" w:rsidRPr="00BD1D2E" w:rsidRDefault="008A1312" w:rsidP="00D119D1">
      <w:pPr>
        <w:spacing w:line="450" w:lineRule="atLeast"/>
        <w:jc w:val="both"/>
        <w:rPr>
          <w:rFonts w:ascii="Courier New" w:hAnsi="Courier New" w:cs="Courier New"/>
          <w:color w:val="000000"/>
          <w:sz w:val="23"/>
          <w:szCs w:val="23"/>
        </w:rPr>
      </w:pPr>
      <w:r w:rsidRPr="00BD1D2E">
        <w:rPr>
          <w:rFonts w:ascii="Courier New" w:hAnsi="Courier New" w:cs="Courier New"/>
          <w:color w:val="000000"/>
          <w:sz w:val="23"/>
          <w:szCs w:val="23"/>
        </w:rPr>
        <w:t>Introd</w:t>
      </w:r>
      <w:r w:rsidR="00D119D1" w:rsidRPr="00BD1D2E">
        <w:rPr>
          <w:rFonts w:ascii="Courier New" w:hAnsi="Courier New" w:cs="Courier New"/>
          <w:color w:val="000000"/>
          <w:sz w:val="23"/>
          <w:szCs w:val="23"/>
        </w:rPr>
        <w:t xml:space="preserve">uced </w:t>
      </w:r>
      <w:r w:rsidR="00F6574C" w:rsidRPr="00BD1D2E">
        <w:rPr>
          <w:rFonts w:ascii="Courier New" w:hAnsi="Courier New" w:cs="Courier New"/>
          <w:color w:val="000000"/>
          <w:sz w:val="23"/>
          <w:szCs w:val="23"/>
        </w:rPr>
        <w:t xml:space="preserve">by Council Member </w:t>
      </w:r>
      <w:r w:rsidR="00756488" w:rsidRPr="00BD1D2E">
        <w:rPr>
          <w:rFonts w:ascii="Courier New" w:hAnsi="Courier New" w:cs="Courier New"/>
          <w:color w:val="000000"/>
          <w:sz w:val="23"/>
          <w:szCs w:val="23"/>
        </w:rPr>
        <w:t>Crescimbeni</w:t>
      </w:r>
      <w:r w:rsidR="00D119D1" w:rsidRPr="00BD1D2E">
        <w:rPr>
          <w:rFonts w:ascii="Courier New" w:hAnsi="Courier New" w:cs="Courier New"/>
          <w:color w:val="000000"/>
          <w:sz w:val="23"/>
          <w:szCs w:val="23"/>
        </w:rPr>
        <w:t>:</w:t>
      </w:r>
    </w:p>
    <w:p w:rsidR="00E23510" w:rsidRPr="00BD1D2E" w:rsidRDefault="00E23510" w:rsidP="008A1312">
      <w:pPr>
        <w:spacing w:line="450" w:lineRule="atLeast"/>
        <w:ind w:right="1440"/>
        <w:jc w:val="both"/>
        <w:rPr>
          <w:rFonts w:ascii="Courier New" w:hAnsi="Courier New" w:cs="Courier New"/>
          <w:color w:val="000000"/>
          <w:sz w:val="23"/>
          <w:szCs w:val="23"/>
        </w:rPr>
      </w:pPr>
    </w:p>
    <w:p w:rsidR="008A1312" w:rsidRPr="00BD1D2E" w:rsidRDefault="008A1312" w:rsidP="002C5088">
      <w:pPr>
        <w:spacing w:line="450" w:lineRule="atLeast"/>
        <w:ind w:left="1440" w:right="1440"/>
        <w:jc w:val="both"/>
        <w:rPr>
          <w:rFonts w:ascii="Courier New" w:hAnsi="Courier New" w:cs="Courier New"/>
          <w:color w:val="000000"/>
          <w:sz w:val="23"/>
          <w:szCs w:val="23"/>
        </w:rPr>
      </w:pPr>
    </w:p>
    <w:p w:rsidR="008A1312" w:rsidRPr="00BD1D2E" w:rsidRDefault="008D20EE" w:rsidP="008A1312">
      <w:pPr>
        <w:spacing w:line="450" w:lineRule="atLeast"/>
        <w:jc w:val="center"/>
        <w:rPr>
          <w:rFonts w:ascii="Courier New" w:hAnsi="Courier New" w:cs="Courier New"/>
          <w:b/>
          <w:color w:val="000000"/>
          <w:sz w:val="23"/>
          <w:szCs w:val="23"/>
        </w:rPr>
      </w:pPr>
      <w:r w:rsidRPr="00BD1D2E">
        <w:rPr>
          <w:rFonts w:ascii="Courier New" w:hAnsi="Courier New" w:cs="Courier New"/>
          <w:b/>
          <w:color w:val="000000"/>
          <w:sz w:val="23"/>
          <w:szCs w:val="23"/>
        </w:rPr>
        <w:t>ORDINANCE 201</w:t>
      </w:r>
      <w:r w:rsidR="00756488" w:rsidRPr="00BD1D2E">
        <w:rPr>
          <w:rFonts w:ascii="Courier New" w:hAnsi="Courier New" w:cs="Courier New"/>
          <w:b/>
          <w:color w:val="000000"/>
          <w:sz w:val="23"/>
          <w:szCs w:val="23"/>
        </w:rPr>
        <w:t>7</w:t>
      </w:r>
      <w:r w:rsidRPr="00BD1D2E">
        <w:rPr>
          <w:rFonts w:ascii="Courier New" w:hAnsi="Courier New" w:cs="Courier New"/>
          <w:b/>
          <w:color w:val="000000"/>
          <w:sz w:val="23"/>
          <w:szCs w:val="23"/>
        </w:rPr>
        <w:t>-</w:t>
      </w:r>
      <w:r w:rsidR="00B21ABD">
        <w:rPr>
          <w:rFonts w:ascii="Courier New" w:hAnsi="Courier New" w:cs="Courier New"/>
          <w:b/>
          <w:color w:val="000000"/>
          <w:sz w:val="23"/>
          <w:szCs w:val="23"/>
        </w:rPr>
        <w:t>319</w:t>
      </w:r>
      <w:bookmarkStart w:id="0" w:name="_GoBack"/>
      <w:bookmarkEnd w:id="0"/>
    </w:p>
    <w:p w:rsidR="002C5088" w:rsidRPr="00BD1D2E" w:rsidRDefault="008A1312" w:rsidP="008A1312">
      <w:pPr>
        <w:spacing w:line="450" w:lineRule="atLeast"/>
        <w:ind w:left="1440" w:right="1440"/>
        <w:jc w:val="both"/>
        <w:rPr>
          <w:rFonts w:ascii="Courier New" w:hAnsi="Courier New" w:cs="Courier New"/>
          <w:color w:val="000000"/>
          <w:sz w:val="23"/>
          <w:szCs w:val="23"/>
        </w:rPr>
      </w:pPr>
      <w:r w:rsidRPr="00BD1D2E">
        <w:rPr>
          <w:rFonts w:ascii="Courier New" w:hAnsi="Courier New" w:cs="Courier New"/>
          <w:color w:val="000000"/>
          <w:sz w:val="23"/>
          <w:szCs w:val="23"/>
        </w:rPr>
        <w:t xml:space="preserve">AN ORDINANCE AMENDING </w:t>
      </w:r>
      <w:r w:rsidR="00861A1B" w:rsidRPr="00BD1D2E">
        <w:rPr>
          <w:rFonts w:ascii="Courier New" w:hAnsi="Courier New" w:cs="Courier New"/>
          <w:color w:val="000000"/>
          <w:sz w:val="23"/>
          <w:szCs w:val="23"/>
        </w:rPr>
        <w:t xml:space="preserve">CHAPTER </w:t>
      </w:r>
      <w:r w:rsidR="007C0AE4" w:rsidRPr="00BD1D2E">
        <w:rPr>
          <w:rFonts w:ascii="Courier New" w:hAnsi="Courier New" w:cs="Courier New"/>
          <w:color w:val="000000"/>
          <w:sz w:val="23"/>
          <w:szCs w:val="23"/>
        </w:rPr>
        <w:t>74</w:t>
      </w:r>
      <w:r w:rsidR="00594A96" w:rsidRPr="00BD1D2E">
        <w:rPr>
          <w:rFonts w:ascii="Courier New" w:hAnsi="Courier New" w:cs="Courier New"/>
          <w:color w:val="000000"/>
          <w:sz w:val="23"/>
          <w:szCs w:val="23"/>
        </w:rPr>
        <w:t>5</w:t>
      </w:r>
      <w:r w:rsidR="00E23510" w:rsidRPr="00BD1D2E">
        <w:rPr>
          <w:rFonts w:ascii="Courier New" w:hAnsi="Courier New" w:cs="Courier New"/>
          <w:color w:val="000000"/>
          <w:sz w:val="23"/>
          <w:szCs w:val="23"/>
        </w:rPr>
        <w:t xml:space="preserve"> (</w:t>
      </w:r>
      <w:r w:rsidR="00594A96" w:rsidRPr="00BD1D2E">
        <w:rPr>
          <w:rFonts w:ascii="Courier New" w:hAnsi="Courier New" w:cs="Courier New"/>
          <w:color w:val="000000"/>
          <w:sz w:val="23"/>
          <w:szCs w:val="23"/>
        </w:rPr>
        <w:t>ADDRESSING AND STREET NAMING REGULATIONS</w:t>
      </w:r>
      <w:r w:rsidR="004A4CA1" w:rsidRPr="00BD1D2E">
        <w:rPr>
          <w:rFonts w:ascii="Courier New" w:hAnsi="Courier New" w:cs="Courier New"/>
          <w:color w:val="000000"/>
          <w:sz w:val="23"/>
          <w:szCs w:val="23"/>
        </w:rPr>
        <w:t xml:space="preserve">), </w:t>
      </w:r>
      <w:r w:rsidR="00594A96" w:rsidRPr="00BD1D2E">
        <w:rPr>
          <w:rFonts w:ascii="Courier New" w:hAnsi="Courier New" w:cs="Courier New"/>
          <w:color w:val="000000"/>
          <w:sz w:val="23"/>
          <w:szCs w:val="23"/>
        </w:rPr>
        <w:t xml:space="preserve">PART </w:t>
      </w:r>
      <w:r w:rsidR="00756488" w:rsidRPr="00BD1D2E">
        <w:rPr>
          <w:rFonts w:ascii="Courier New" w:hAnsi="Courier New" w:cs="Courier New"/>
          <w:color w:val="000000"/>
          <w:sz w:val="23"/>
          <w:szCs w:val="23"/>
        </w:rPr>
        <w:t>2</w:t>
      </w:r>
      <w:r w:rsidR="00594A96" w:rsidRPr="00BD1D2E">
        <w:rPr>
          <w:rFonts w:ascii="Courier New" w:hAnsi="Courier New" w:cs="Courier New"/>
          <w:color w:val="000000"/>
          <w:sz w:val="23"/>
          <w:szCs w:val="23"/>
        </w:rPr>
        <w:t xml:space="preserve"> (</w:t>
      </w:r>
      <w:r w:rsidR="00756488" w:rsidRPr="00BD1D2E">
        <w:rPr>
          <w:rFonts w:ascii="Courier New" w:hAnsi="Courier New" w:cs="Courier New"/>
          <w:color w:val="000000"/>
          <w:sz w:val="23"/>
          <w:szCs w:val="23"/>
        </w:rPr>
        <w:t>ADDRESSING AND STREET NAMING DEFICIENCIES</w:t>
      </w:r>
      <w:r w:rsidR="00594A96" w:rsidRPr="00BD1D2E">
        <w:rPr>
          <w:rFonts w:ascii="Courier New" w:hAnsi="Courier New" w:cs="Courier New"/>
          <w:color w:val="000000"/>
          <w:sz w:val="23"/>
          <w:szCs w:val="23"/>
        </w:rPr>
        <w:t>)</w:t>
      </w:r>
      <w:r w:rsidR="007E0899" w:rsidRPr="00BD1D2E">
        <w:rPr>
          <w:rFonts w:ascii="Courier New" w:hAnsi="Courier New" w:cs="Courier New"/>
          <w:color w:val="000000"/>
          <w:sz w:val="23"/>
          <w:szCs w:val="23"/>
        </w:rPr>
        <w:t>, ORDINANCE</w:t>
      </w:r>
      <w:r w:rsidR="006710AC" w:rsidRPr="00BD1D2E">
        <w:rPr>
          <w:rFonts w:ascii="Courier New" w:hAnsi="Courier New" w:cs="Courier New"/>
          <w:color w:val="000000"/>
          <w:sz w:val="23"/>
          <w:szCs w:val="23"/>
        </w:rPr>
        <w:t xml:space="preserve"> CODE</w:t>
      </w:r>
      <w:r w:rsidR="00C35339" w:rsidRPr="00BD1D2E">
        <w:rPr>
          <w:rFonts w:ascii="Courier New" w:hAnsi="Courier New" w:cs="Courier New"/>
          <w:sz w:val="23"/>
          <w:szCs w:val="23"/>
        </w:rPr>
        <w:t>;</w:t>
      </w:r>
      <w:r w:rsidR="00F6636F" w:rsidRPr="00BD1D2E">
        <w:rPr>
          <w:rFonts w:ascii="Courier New" w:hAnsi="Courier New" w:cs="Courier New"/>
          <w:sz w:val="23"/>
          <w:szCs w:val="23"/>
        </w:rPr>
        <w:t xml:space="preserve"> </w:t>
      </w:r>
      <w:r w:rsidR="00756488" w:rsidRPr="00BD1D2E">
        <w:rPr>
          <w:rFonts w:ascii="Courier New" w:hAnsi="Courier New" w:cs="Courier New"/>
          <w:sz w:val="23"/>
          <w:szCs w:val="23"/>
        </w:rPr>
        <w:t xml:space="preserve">SUBPART D (ADMINISTRATION), </w:t>
      </w:r>
      <w:r w:rsidR="00BA4F13" w:rsidRPr="00BD1D2E">
        <w:rPr>
          <w:rFonts w:ascii="Courier New" w:hAnsi="Courier New" w:cs="Courier New"/>
          <w:sz w:val="23"/>
          <w:szCs w:val="23"/>
        </w:rPr>
        <w:t xml:space="preserve">AMENDING </w:t>
      </w:r>
      <w:r w:rsidR="00C6140C" w:rsidRPr="00BD1D2E">
        <w:rPr>
          <w:rFonts w:ascii="Courier New" w:hAnsi="Courier New" w:cs="Courier New"/>
          <w:sz w:val="23"/>
          <w:szCs w:val="23"/>
        </w:rPr>
        <w:t>SECTION 745.</w:t>
      </w:r>
      <w:r w:rsidR="00756488" w:rsidRPr="00BD1D2E">
        <w:rPr>
          <w:rFonts w:ascii="Courier New" w:hAnsi="Courier New" w:cs="Courier New"/>
          <w:sz w:val="23"/>
          <w:szCs w:val="23"/>
        </w:rPr>
        <w:t>232(</w:t>
      </w:r>
      <w:r w:rsidR="00A54DD4" w:rsidRPr="00BD1D2E">
        <w:rPr>
          <w:rFonts w:ascii="Courier New" w:hAnsi="Courier New" w:cs="Courier New"/>
          <w:sz w:val="23"/>
          <w:szCs w:val="23"/>
        </w:rPr>
        <w:t>H)</w:t>
      </w:r>
      <w:r w:rsidR="00C6140C" w:rsidRPr="00BD1D2E">
        <w:rPr>
          <w:rFonts w:ascii="Courier New" w:hAnsi="Courier New" w:cs="Courier New"/>
          <w:sz w:val="23"/>
          <w:szCs w:val="23"/>
        </w:rPr>
        <w:t>, (</w:t>
      </w:r>
      <w:r w:rsidR="00756488" w:rsidRPr="00BD1D2E">
        <w:rPr>
          <w:rFonts w:ascii="Courier New" w:hAnsi="Courier New" w:cs="Courier New"/>
          <w:sz w:val="23"/>
          <w:szCs w:val="23"/>
        </w:rPr>
        <w:t>APPEALS</w:t>
      </w:r>
      <w:r w:rsidR="00A17357" w:rsidRPr="00BD1D2E">
        <w:rPr>
          <w:rFonts w:ascii="Courier New" w:hAnsi="Courier New" w:cs="Courier New"/>
          <w:sz w:val="23"/>
          <w:szCs w:val="23"/>
        </w:rPr>
        <w:t>), ORDINANCE COD</w:t>
      </w:r>
      <w:r w:rsidR="00C64B91" w:rsidRPr="00BD1D2E">
        <w:rPr>
          <w:rFonts w:ascii="Courier New" w:hAnsi="Courier New" w:cs="Courier New"/>
          <w:sz w:val="23"/>
          <w:szCs w:val="23"/>
        </w:rPr>
        <w:t xml:space="preserve">E TO </w:t>
      </w:r>
      <w:r w:rsidR="007E0899" w:rsidRPr="00BD1D2E">
        <w:rPr>
          <w:rFonts w:ascii="Courier New" w:hAnsi="Courier New" w:cs="Courier New"/>
          <w:sz w:val="23"/>
          <w:szCs w:val="23"/>
        </w:rPr>
        <w:t>ALLOW THE COUNCIL TO CONSIDER WHETHER</w:t>
      </w:r>
      <w:r w:rsidR="00756488" w:rsidRPr="00BD1D2E">
        <w:rPr>
          <w:rFonts w:ascii="Courier New" w:hAnsi="Courier New" w:cs="Courier New"/>
          <w:sz w:val="23"/>
          <w:szCs w:val="23"/>
        </w:rPr>
        <w:t xml:space="preserve"> A PROPERTY OWNER </w:t>
      </w:r>
      <w:r w:rsidR="007E0899" w:rsidRPr="00BD1D2E">
        <w:rPr>
          <w:rFonts w:ascii="Courier New" w:hAnsi="Courier New" w:cs="Courier New"/>
          <w:sz w:val="23"/>
          <w:szCs w:val="23"/>
        </w:rPr>
        <w:t xml:space="preserve">WILL </w:t>
      </w:r>
      <w:r w:rsidR="00756488" w:rsidRPr="00BD1D2E">
        <w:rPr>
          <w:rFonts w:ascii="Courier New" w:hAnsi="Courier New" w:cs="Courier New"/>
          <w:sz w:val="23"/>
          <w:szCs w:val="23"/>
        </w:rPr>
        <w:t>AGREE TO A RELEASE OF LIABILITY ACKNOWLEDGING THAT THE PROPERTY OWNER’S ADDRESS IS CONSIDERED AN OUT-OF-SEQUENCE ADDRESS AS DEFINED IN SECTION 745.</w:t>
      </w:r>
      <w:r w:rsidR="00A54DD4" w:rsidRPr="00BD1D2E">
        <w:rPr>
          <w:rFonts w:ascii="Courier New" w:hAnsi="Courier New" w:cs="Courier New"/>
          <w:sz w:val="23"/>
          <w:szCs w:val="23"/>
        </w:rPr>
        <w:t>223, ORDINANCE CODE</w:t>
      </w:r>
      <w:r w:rsidR="007E0899" w:rsidRPr="00BD1D2E">
        <w:rPr>
          <w:rFonts w:ascii="Courier New" w:hAnsi="Courier New" w:cs="Courier New"/>
          <w:color w:val="000000"/>
          <w:sz w:val="23"/>
          <w:szCs w:val="23"/>
        </w:rPr>
        <w:t>; PROVIDING</w:t>
      </w:r>
      <w:r w:rsidRPr="00BD1D2E">
        <w:rPr>
          <w:rFonts w:ascii="Courier New" w:hAnsi="Courier New" w:cs="Courier New"/>
          <w:color w:val="000000"/>
          <w:sz w:val="23"/>
          <w:szCs w:val="23"/>
        </w:rPr>
        <w:t xml:space="preserve"> FOR AN EFFECTIVE DATE.</w:t>
      </w:r>
      <w:r w:rsidR="002C5088" w:rsidRPr="00BD1D2E">
        <w:rPr>
          <w:rFonts w:ascii="Courier New" w:hAnsi="Courier New" w:cs="Courier New"/>
          <w:color w:val="000000"/>
          <w:sz w:val="23"/>
          <w:szCs w:val="23"/>
        </w:rPr>
        <w:t xml:space="preserve"> </w:t>
      </w:r>
    </w:p>
    <w:p w:rsidR="00741C4F" w:rsidRPr="00BD1D2E" w:rsidRDefault="00741C4F" w:rsidP="00E23510">
      <w:pPr>
        <w:spacing w:line="450" w:lineRule="atLeast"/>
        <w:jc w:val="both"/>
        <w:rPr>
          <w:rFonts w:ascii="Courier New" w:hAnsi="Courier New" w:cs="Courier New"/>
          <w:b/>
          <w:color w:val="000000"/>
          <w:sz w:val="23"/>
          <w:szCs w:val="23"/>
        </w:rPr>
      </w:pPr>
    </w:p>
    <w:p w:rsidR="00741C4F" w:rsidRPr="00BD1D2E" w:rsidRDefault="00741C4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cs="Courier New"/>
          <w:szCs w:val="23"/>
        </w:rPr>
      </w:pPr>
      <w:r w:rsidRPr="00BD1D2E">
        <w:rPr>
          <w:rFonts w:cs="Courier New"/>
          <w:b/>
          <w:caps/>
          <w:szCs w:val="23"/>
        </w:rPr>
        <w:t>Be it ordained</w:t>
      </w:r>
      <w:r w:rsidRPr="00BD1D2E">
        <w:rPr>
          <w:rFonts w:cs="Courier New"/>
          <w:szCs w:val="23"/>
        </w:rPr>
        <w:t xml:space="preserve"> by the Council of the City of Jacksonville:</w:t>
      </w:r>
    </w:p>
    <w:p w:rsidR="002143DF" w:rsidRPr="00BD1D2E" w:rsidRDefault="002143DF" w:rsidP="002C5088">
      <w:pPr>
        <w:spacing w:line="450" w:lineRule="atLeast"/>
        <w:ind w:firstLine="720"/>
        <w:jc w:val="both"/>
        <w:rPr>
          <w:rFonts w:ascii="Courier New" w:hAnsi="Courier New" w:cs="Courier New"/>
          <w:color w:val="000000"/>
          <w:sz w:val="23"/>
          <w:szCs w:val="23"/>
        </w:rPr>
      </w:pPr>
      <w:proofErr w:type="gramStart"/>
      <w:r w:rsidRPr="00BD1D2E">
        <w:rPr>
          <w:rFonts w:ascii="Courier New" w:hAnsi="Courier New" w:cs="Courier New"/>
          <w:b/>
          <w:color w:val="000000"/>
          <w:sz w:val="23"/>
          <w:szCs w:val="23"/>
        </w:rPr>
        <w:t xml:space="preserve">Section </w:t>
      </w:r>
      <w:r w:rsidR="008A1312" w:rsidRPr="00BD1D2E">
        <w:rPr>
          <w:rFonts w:ascii="Courier New" w:hAnsi="Courier New" w:cs="Courier New"/>
          <w:b/>
          <w:color w:val="000000"/>
          <w:sz w:val="23"/>
          <w:szCs w:val="23"/>
        </w:rPr>
        <w:t>1</w:t>
      </w:r>
      <w:r w:rsidRPr="00BD1D2E">
        <w:rPr>
          <w:rFonts w:ascii="Courier New" w:hAnsi="Courier New" w:cs="Courier New"/>
          <w:b/>
          <w:color w:val="000000"/>
          <w:sz w:val="23"/>
          <w:szCs w:val="23"/>
        </w:rPr>
        <w:t>.</w:t>
      </w:r>
      <w:proofErr w:type="gramEnd"/>
      <w:r w:rsidRPr="00BD1D2E">
        <w:rPr>
          <w:rFonts w:ascii="Courier New" w:hAnsi="Courier New" w:cs="Courier New"/>
          <w:b/>
          <w:color w:val="000000"/>
          <w:sz w:val="23"/>
          <w:szCs w:val="23"/>
        </w:rPr>
        <w:t xml:space="preserve">  </w:t>
      </w:r>
      <w:r w:rsidR="00663B57" w:rsidRPr="00BD1D2E">
        <w:rPr>
          <w:rFonts w:ascii="Courier New" w:hAnsi="Courier New" w:cs="Courier New"/>
          <w:b/>
          <w:color w:val="000000"/>
          <w:sz w:val="23"/>
          <w:szCs w:val="23"/>
        </w:rPr>
        <w:t xml:space="preserve">Chapter </w:t>
      </w:r>
      <w:r w:rsidR="001F61E9" w:rsidRPr="00BD1D2E">
        <w:rPr>
          <w:rFonts w:ascii="Courier New" w:hAnsi="Courier New" w:cs="Courier New"/>
          <w:b/>
          <w:color w:val="000000"/>
          <w:sz w:val="23"/>
          <w:szCs w:val="23"/>
        </w:rPr>
        <w:t>745</w:t>
      </w:r>
      <w:r w:rsidR="00741C4F" w:rsidRPr="00BD1D2E">
        <w:rPr>
          <w:rFonts w:ascii="Courier New" w:hAnsi="Courier New" w:cs="Courier New"/>
          <w:b/>
          <w:color w:val="000000"/>
          <w:sz w:val="23"/>
          <w:szCs w:val="23"/>
        </w:rPr>
        <w:t xml:space="preserve"> </w:t>
      </w:r>
      <w:r w:rsidRPr="00BD1D2E">
        <w:rPr>
          <w:rFonts w:ascii="Courier New" w:hAnsi="Courier New" w:cs="Courier New"/>
          <w:b/>
          <w:color w:val="000000"/>
          <w:sz w:val="23"/>
          <w:szCs w:val="23"/>
        </w:rPr>
        <w:t>(</w:t>
      </w:r>
      <w:r w:rsidR="00663B57" w:rsidRPr="00BD1D2E">
        <w:rPr>
          <w:rFonts w:ascii="Courier New" w:hAnsi="Courier New" w:cs="Courier New"/>
          <w:b/>
          <w:color w:val="000000"/>
          <w:sz w:val="23"/>
          <w:szCs w:val="23"/>
        </w:rPr>
        <w:t>Addressing and Street Naming Regulations</w:t>
      </w:r>
      <w:r w:rsidR="004A4CA1" w:rsidRPr="00BD1D2E">
        <w:rPr>
          <w:rFonts w:ascii="Courier New" w:hAnsi="Courier New" w:cs="Courier New"/>
          <w:b/>
          <w:color w:val="000000"/>
          <w:sz w:val="23"/>
          <w:szCs w:val="23"/>
        </w:rPr>
        <w:t>),</w:t>
      </w:r>
      <w:r w:rsidR="00B01C12" w:rsidRPr="00BD1D2E">
        <w:rPr>
          <w:rFonts w:ascii="Courier New" w:hAnsi="Courier New" w:cs="Courier New"/>
          <w:b/>
          <w:color w:val="000000"/>
          <w:sz w:val="23"/>
          <w:szCs w:val="23"/>
        </w:rPr>
        <w:t xml:space="preserve"> </w:t>
      </w:r>
      <w:r w:rsidRPr="00BD1D2E">
        <w:rPr>
          <w:rFonts w:ascii="Courier New" w:hAnsi="Courier New" w:cs="Courier New"/>
          <w:b/>
          <w:i/>
          <w:color w:val="000000"/>
          <w:sz w:val="23"/>
          <w:szCs w:val="23"/>
        </w:rPr>
        <w:t>Ordinance Code</w:t>
      </w:r>
      <w:r w:rsidR="00741C4F" w:rsidRPr="00BD1D2E">
        <w:rPr>
          <w:rFonts w:ascii="Courier New" w:hAnsi="Courier New" w:cs="Courier New"/>
          <w:b/>
          <w:i/>
          <w:color w:val="000000"/>
          <w:sz w:val="23"/>
          <w:szCs w:val="23"/>
        </w:rPr>
        <w:t>,</w:t>
      </w:r>
      <w:r w:rsidR="00741C4F" w:rsidRPr="00BD1D2E">
        <w:rPr>
          <w:rFonts w:ascii="Courier New" w:hAnsi="Courier New" w:cs="Courier New"/>
          <w:b/>
          <w:color w:val="000000"/>
          <w:sz w:val="23"/>
          <w:szCs w:val="23"/>
        </w:rPr>
        <w:t xml:space="preserve"> </w:t>
      </w:r>
      <w:r w:rsidR="004A4CA1" w:rsidRPr="00BD1D2E">
        <w:rPr>
          <w:rFonts w:ascii="Courier New" w:hAnsi="Courier New" w:cs="Courier New"/>
          <w:b/>
          <w:color w:val="000000"/>
          <w:sz w:val="23"/>
          <w:szCs w:val="23"/>
        </w:rPr>
        <w:t>amended</w:t>
      </w:r>
      <w:r w:rsidRPr="00BD1D2E">
        <w:rPr>
          <w:rFonts w:ascii="Courier New" w:hAnsi="Courier New" w:cs="Courier New"/>
          <w:b/>
          <w:color w:val="000000"/>
          <w:sz w:val="23"/>
          <w:szCs w:val="23"/>
        </w:rPr>
        <w:t xml:space="preserve">. </w:t>
      </w:r>
      <w:r w:rsidRPr="00BD1D2E">
        <w:rPr>
          <w:rFonts w:ascii="Courier New" w:hAnsi="Courier New" w:cs="Courier New"/>
          <w:color w:val="000000"/>
          <w:sz w:val="23"/>
          <w:szCs w:val="23"/>
        </w:rPr>
        <w:t xml:space="preserve"> </w:t>
      </w:r>
      <w:r w:rsidR="00E317AE" w:rsidRPr="00BD1D2E">
        <w:rPr>
          <w:rFonts w:ascii="Courier New" w:hAnsi="Courier New" w:cs="Courier New"/>
          <w:color w:val="000000"/>
          <w:sz w:val="23"/>
          <w:szCs w:val="23"/>
        </w:rPr>
        <w:t xml:space="preserve">Chapter </w:t>
      </w:r>
      <w:r w:rsidR="001F61E9" w:rsidRPr="00BD1D2E">
        <w:rPr>
          <w:rFonts w:ascii="Courier New" w:hAnsi="Courier New" w:cs="Courier New"/>
          <w:color w:val="000000"/>
          <w:sz w:val="23"/>
          <w:szCs w:val="23"/>
        </w:rPr>
        <w:t>745</w:t>
      </w:r>
      <w:r w:rsidR="00E317AE" w:rsidRPr="00BD1D2E">
        <w:rPr>
          <w:rFonts w:ascii="Courier New" w:hAnsi="Courier New" w:cs="Courier New"/>
          <w:color w:val="000000"/>
          <w:sz w:val="23"/>
          <w:szCs w:val="23"/>
        </w:rPr>
        <w:t xml:space="preserve"> (</w:t>
      </w:r>
      <w:r w:rsidR="001F61E9" w:rsidRPr="00BD1D2E">
        <w:rPr>
          <w:rFonts w:ascii="Courier New" w:hAnsi="Courier New" w:cs="Courier New"/>
          <w:color w:val="000000"/>
          <w:sz w:val="23"/>
          <w:szCs w:val="23"/>
        </w:rPr>
        <w:t>Addressing and Street Naming Regulations</w:t>
      </w:r>
      <w:r w:rsidR="00E317AE" w:rsidRPr="00BD1D2E">
        <w:rPr>
          <w:rFonts w:ascii="Courier New" w:hAnsi="Courier New" w:cs="Courier New"/>
          <w:color w:val="000000"/>
          <w:sz w:val="23"/>
          <w:szCs w:val="23"/>
        </w:rPr>
        <w:t xml:space="preserve">), </w:t>
      </w:r>
      <w:r w:rsidR="004A4CA1" w:rsidRPr="00BD1D2E">
        <w:rPr>
          <w:rFonts w:ascii="Courier New" w:hAnsi="Courier New" w:cs="Courier New"/>
          <w:i/>
          <w:color w:val="000000"/>
          <w:sz w:val="23"/>
          <w:szCs w:val="23"/>
        </w:rPr>
        <w:t>Ordinance Code</w:t>
      </w:r>
      <w:r w:rsidR="00E317AE" w:rsidRPr="00BD1D2E">
        <w:rPr>
          <w:rFonts w:ascii="Courier New" w:hAnsi="Courier New" w:cs="Courier New"/>
          <w:i/>
          <w:color w:val="000000"/>
          <w:sz w:val="23"/>
          <w:szCs w:val="23"/>
        </w:rPr>
        <w:t>,</w:t>
      </w:r>
      <w:r w:rsidR="004A4CA1" w:rsidRPr="00BD1D2E">
        <w:rPr>
          <w:rFonts w:ascii="Courier New" w:hAnsi="Courier New" w:cs="Courier New"/>
          <w:color w:val="000000"/>
          <w:sz w:val="23"/>
          <w:szCs w:val="23"/>
        </w:rPr>
        <w:t xml:space="preserve"> </w:t>
      </w:r>
      <w:r w:rsidR="00E317AE" w:rsidRPr="00BD1D2E">
        <w:rPr>
          <w:rFonts w:ascii="Courier New" w:hAnsi="Courier New" w:cs="Courier New"/>
          <w:color w:val="000000"/>
          <w:sz w:val="23"/>
          <w:szCs w:val="23"/>
        </w:rPr>
        <w:t xml:space="preserve">is </w:t>
      </w:r>
      <w:r w:rsidRPr="00BD1D2E">
        <w:rPr>
          <w:rFonts w:ascii="Courier New" w:hAnsi="Courier New" w:cs="Courier New"/>
          <w:color w:val="000000"/>
          <w:sz w:val="23"/>
          <w:szCs w:val="23"/>
        </w:rPr>
        <w:t>hereby amended to read as follows:</w:t>
      </w:r>
      <w:r w:rsidR="00741C4F" w:rsidRPr="00BD1D2E">
        <w:rPr>
          <w:rFonts w:ascii="Courier New" w:hAnsi="Courier New" w:cs="Courier New"/>
          <w:color w:val="000000"/>
          <w:sz w:val="23"/>
          <w:szCs w:val="23"/>
        </w:rPr>
        <w:t xml:space="preserve"> </w:t>
      </w:r>
    </w:p>
    <w:p w:rsidR="008A1312" w:rsidRPr="00BD1D2E" w:rsidRDefault="008C6B76" w:rsidP="002143DF">
      <w:pPr>
        <w:spacing w:line="450" w:lineRule="atLeast"/>
        <w:jc w:val="center"/>
        <w:rPr>
          <w:rFonts w:ascii="Courier New" w:hAnsi="Courier New" w:cs="Courier New"/>
          <w:b/>
          <w:color w:val="000000"/>
          <w:sz w:val="23"/>
          <w:szCs w:val="23"/>
        </w:rPr>
      </w:pPr>
      <w:proofErr w:type="gramStart"/>
      <w:r w:rsidRPr="00BD1D2E">
        <w:rPr>
          <w:rFonts w:ascii="Courier New" w:hAnsi="Courier New" w:cs="Courier New"/>
          <w:b/>
          <w:color w:val="000000"/>
          <w:sz w:val="23"/>
          <w:szCs w:val="23"/>
        </w:rPr>
        <w:t xml:space="preserve">CHAPTER </w:t>
      </w:r>
      <w:r w:rsidR="00B832EF" w:rsidRPr="00BD1D2E">
        <w:rPr>
          <w:rFonts w:ascii="Courier New" w:hAnsi="Courier New" w:cs="Courier New"/>
          <w:b/>
          <w:color w:val="000000"/>
          <w:sz w:val="23"/>
          <w:szCs w:val="23"/>
        </w:rPr>
        <w:t>74</w:t>
      </w:r>
      <w:r w:rsidR="001F61E9" w:rsidRPr="00BD1D2E">
        <w:rPr>
          <w:rFonts w:ascii="Courier New" w:hAnsi="Courier New" w:cs="Courier New"/>
          <w:b/>
          <w:color w:val="000000"/>
          <w:sz w:val="23"/>
          <w:szCs w:val="23"/>
        </w:rPr>
        <w:t>5</w:t>
      </w:r>
      <w:r w:rsidR="008A1312" w:rsidRPr="00BD1D2E">
        <w:rPr>
          <w:rFonts w:ascii="Courier New" w:hAnsi="Courier New" w:cs="Courier New"/>
          <w:b/>
          <w:color w:val="000000"/>
          <w:sz w:val="23"/>
          <w:szCs w:val="23"/>
        </w:rPr>
        <w:t>.</w:t>
      </w:r>
      <w:proofErr w:type="gramEnd"/>
      <w:r w:rsidR="008A1312" w:rsidRPr="00BD1D2E">
        <w:rPr>
          <w:rFonts w:ascii="Courier New" w:hAnsi="Courier New" w:cs="Courier New"/>
          <w:b/>
          <w:color w:val="000000"/>
          <w:sz w:val="23"/>
          <w:szCs w:val="23"/>
        </w:rPr>
        <w:tab/>
      </w:r>
      <w:proofErr w:type="gramStart"/>
      <w:r w:rsidR="001F61E9" w:rsidRPr="00BD1D2E">
        <w:rPr>
          <w:rFonts w:ascii="Courier New" w:hAnsi="Courier New" w:cs="Courier New"/>
          <w:b/>
          <w:color w:val="000000"/>
          <w:sz w:val="23"/>
          <w:szCs w:val="23"/>
        </w:rPr>
        <w:t>ADDRESSING AND STREET NAMING REGULATIONS</w:t>
      </w:r>
      <w:r w:rsidR="008A1312" w:rsidRPr="00BD1D2E">
        <w:rPr>
          <w:rFonts w:ascii="Courier New" w:hAnsi="Courier New" w:cs="Courier New"/>
          <w:b/>
          <w:color w:val="000000"/>
          <w:sz w:val="23"/>
          <w:szCs w:val="23"/>
        </w:rPr>
        <w:t>.</w:t>
      </w:r>
      <w:proofErr w:type="gramEnd"/>
    </w:p>
    <w:p w:rsidR="006B56A4" w:rsidRPr="00BD1D2E" w:rsidRDefault="006B56A4" w:rsidP="006B56A4">
      <w:pPr>
        <w:spacing w:line="450" w:lineRule="atLeast"/>
        <w:ind w:left="720"/>
        <w:jc w:val="center"/>
        <w:rPr>
          <w:rFonts w:ascii="Courier New" w:hAnsi="Courier New" w:cs="Courier New"/>
          <w:b/>
          <w:color w:val="000000"/>
          <w:sz w:val="23"/>
          <w:szCs w:val="23"/>
        </w:rPr>
      </w:pPr>
      <w:r w:rsidRPr="00BD1D2E">
        <w:rPr>
          <w:rFonts w:ascii="Courier New" w:hAnsi="Courier New" w:cs="Courier New"/>
          <w:b/>
          <w:color w:val="000000"/>
          <w:sz w:val="23"/>
          <w:szCs w:val="23"/>
        </w:rPr>
        <w:t>* * *</w:t>
      </w:r>
    </w:p>
    <w:p w:rsidR="00A54DD4" w:rsidRPr="00BD1D2E" w:rsidRDefault="00A54DD4" w:rsidP="00A54DD4">
      <w:pPr>
        <w:spacing w:line="450" w:lineRule="atLeast"/>
        <w:jc w:val="center"/>
        <w:rPr>
          <w:rFonts w:ascii="Courier New" w:hAnsi="Courier New" w:cs="Courier New"/>
          <w:b/>
          <w:color w:val="000000"/>
          <w:sz w:val="23"/>
          <w:szCs w:val="23"/>
        </w:rPr>
      </w:pPr>
      <w:proofErr w:type="gramStart"/>
      <w:r w:rsidRPr="00BD1D2E">
        <w:rPr>
          <w:rFonts w:ascii="Courier New" w:hAnsi="Courier New" w:cs="Courier New"/>
          <w:b/>
          <w:color w:val="000000"/>
          <w:sz w:val="23"/>
          <w:szCs w:val="23"/>
        </w:rPr>
        <w:t xml:space="preserve">PART </w:t>
      </w:r>
      <w:r w:rsidR="00917D19" w:rsidRPr="00BD1D2E">
        <w:rPr>
          <w:rFonts w:ascii="Courier New" w:hAnsi="Courier New" w:cs="Courier New"/>
          <w:b/>
          <w:color w:val="000000"/>
          <w:sz w:val="23"/>
          <w:szCs w:val="23"/>
        </w:rPr>
        <w:t>2</w:t>
      </w:r>
      <w:r w:rsidRPr="00BD1D2E">
        <w:rPr>
          <w:rFonts w:ascii="Courier New" w:hAnsi="Courier New" w:cs="Courier New"/>
          <w:b/>
          <w:color w:val="000000"/>
          <w:sz w:val="23"/>
          <w:szCs w:val="23"/>
        </w:rPr>
        <w:t>.</w:t>
      </w:r>
      <w:proofErr w:type="gramEnd"/>
      <w:r w:rsidRPr="00BD1D2E">
        <w:rPr>
          <w:rFonts w:ascii="Courier New" w:hAnsi="Courier New" w:cs="Courier New"/>
          <w:b/>
          <w:color w:val="000000"/>
          <w:sz w:val="23"/>
          <w:szCs w:val="23"/>
        </w:rPr>
        <w:t xml:space="preserve"> – </w:t>
      </w:r>
      <w:r w:rsidR="00917D19" w:rsidRPr="00BD1D2E">
        <w:rPr>
          <w:rFonts w:ascii="Courier New" w:hAnsi="Courier New" w:cs="Courier New"/>
          <w:b/>
          <w:color w:val="000000"/>
          <w:sz w:val="23"/>
          <w:szCs w:val="23"/>
        </w:rPr>
        <w:t>ADDRESSING AND STREET NAMING DEFICIENCIES</w:t>
      </w:r>
    </w:p>
    <w:p w:rsidR="006647CB" w:rsidRPr="00BD1D2E" w:rsidRDefault="006647CB" w:rsidP="006647CB">
      <w:pPr>
        <w:spacing w:line="450" w:lineRule="atLeast"/>
        <w:ind w:left="720"/>
        <w:jc w:val="center"/>
        <w:rPr>
          <w:rFonts w:ascii="Courier New" w:hAnsi="Courier New" w:cs="Courier New"/>
          <w:b/>
          <w:color w:val="000000"/>
          <w:sz w:val="23"/>
          <w:szCs w:val="23"/>
        </w:rPr>
      </w:pPr>
      <w:r w:rsidRPr="00BD1D2E">
        <w:rPr>
          <w:rFonts w:ascii="Courier New" w:hAnsi="Courier New" w:cs="Courier New"/>
          <w:b/>
          <w:color w:val="000000"/>
          <w:sz w:val="23"/>
          <w:szCs w:val="23"/>
        </w:rPr>
        <w:t>* * *</w:t>
      </w:r>
    </w:p>
    <w:p w:rsidR="00917D19" w:rsidRPr="00BD1D2E" w:rsidRDefault="00917D19" w:rsidP="00A54DD4">
      <w:pPr>
        <w:spacing w:line="450" w:lineRule="atLeast"/>
        <w:jc w:val="center"/>
        <w:rPr>
          <w:rFonts w:ascii="Courier New" w:hAnsi="Courier New" w:cs="Courier New"/>
          <w:b/>
          <w:color w:val="000000"/>
          <w:sz w:val="23"/>
          <w:szCs w:val="23"/>
        </w:rPr>
      </w:pPr>
      <w:r w:rsidRPr="00BD1D2E">
        <w:rPr>
          <w:rFonts w:ascii="Courier New" w:hAnsi="Courier New" w:cs="Courier New"/>
          <w:b/>
          <w:color w:val="000000"/>
          <w:sz w:val="23"/>
          <w:szCs w:val="23"/>
        </w:rPr>
        <w:t>SUBPART D. ADMINISTRATION</w:t>
      </w:r>
    </w:p>
    <w:p w:rsidR="006647CB" w:rsidRPr="00BD1D2E" w:rsidRDefault="006647CB" w:rsidP="006647CB">
      <w:pPr>
        <w:spacing w:line="450" w:lineRule="atLeast"/>
        <w:ind w:left="720"/>
        <w:jc w:val="center"/>
        <w:rPr>
          <w:rFonts w:ascii="Courier New" w:hAnsi="Courier New" w:cs="Courier New"/>
          <w:b/>
          <w:color w:val="000000"/>
          <w:sz w:val="23"/>
          <w:szCs w:val="23"/>
        </w:rPr>
      </w:pPr>
      <w:r w:rsidRPr="00BD1D2E">
        <w:rPr>
          <w:rFonts w:ascii="Courier New" w:hAnsi="Courier New" w:cs="Courier New"/>
          <w:b/>
          <w:color w:val="000000"/>
          <w:sz w:val="23"/>
          <w:szCs w:val="23"/>
        </w:rPr>
        <w:t>* * *</w:t>
      </w:r>
    </w:p>
    <w:p w:rsidR="005F3E11" w:rsidRPr="005F3E11" w:rsidRDefault="005F3E11" w:rsidP="005F3E11">
      <w:pPr>
        <w:spacing w:line="450" w:lineRule="atLeast"/>
        <w:rPr>
          <w:rFonts w:ascii="Courier New" w:hAnsi="Courier New" w:cs="Courier New"/>
          <w:b/>
          <w:bCs/>
          <w:sz w:val="23"/>
          <w:szCs w:val="23"/>
          <w:lang w:val="en"/>
        </w:rPr>
      </w:pPr>
      <w:proofErr w:type="gramStart"/>
      <w:r w:rsidRPr="005F3E11">
        <w:rPr>
          <w:rFonts w:ascii="Courier New" w:hAnsi="Courier New" w:cs="Courier New"/>
          <w:b/>
          <w:bCs/>
          <w:sz w:val="23"/>
          <w:szCs w:val="23"/>
          <w:lang w:val="en"/>
        </w:rPr>
        <w:t>Sec. 745.232.</w:t>
      </w:r>
      <w:proofErr w:type="gramEnd"/>
      <w:r w:rsidRPr="005F3E11">
        <w:rPr>
          <w:rFonts w:ascii="Courier New" w:hAnsi="Courier New" w:cs="Courier New"/>
          <w:b/>
          <w:bCs/>
          <w:sz w:val="23"/>
          <w:szCs w:val="23"/>
          <w:lang w:val="en"/>
        </w:rPr>
        <w:t xml:space="preserve"> - Appeals.</w:t>
      </w:r>
    </w:p>
    <w:p w:rsidR="008A4DF1" w:rsidRPr="00BD1D2E" w:rsidRDefault="00B21ABD" w:rsidP="00377639">
      <w:pPr>
        <w:widowControl/>
        <w:numPr>
          <w:ilvl w:val="1"/>
          <w:numId w:val="33"/>
        </w:numPr>
        <w:pBdr>
          <w:top w:val="single" w:sz="6" w:space="4" w:color="CCCCCC"/>
          <w:left w:val="single" w:sz="6" w:space="0" w:color="CCCCCC"/>
          <w:bottom w:val="single" w:sz="6" w:space="4" w:color="CCCCCC"/>
          <w:right w:val="single" w:sz="6" w:space="0" w:color="CCCCCC"/>
        </w:pBdr>
        <w:shd w:val="clear" w:color="auto" w:fill="FFFFFF"/>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0"/>
        <w:jc w:val="both"/>
        <w:textAlignment w:val="center"/>
        <w:rPr>
          <w:rFonts w:ascii="Courier New" w:hAnsi="Courier New" w:cs="Courier New"/>
          <w:b/>
          <w:bCs/>
          <w:vanish/>
          <w:color w:val="313335"/>
          <w:sz w:val="23"/>
          <w:szCs w:val="23"/>
          <w:lang w:val="en"/>
        </w:rPr>
      </w:pPr>
      <w:hyperlink w:history="1">
        <w:r w:rsidR="008A4DF1" w:rsidRPr="00BD1D2E">
          <w:rPr>
            <w:rStyle w:val="Hyperlink"/>
            <w:rFonts w:ascii="Courier New" w:hAnsi="Courier New" w:cs="Courier New"/>
            <w:b/>
            <w:bCs/>
            <w:vanish/>
            <w:sz w:val="23"/>
            <w:szCs w:val="23"/>
            <w:lang w:val="en"/>
          </w:rPr>
          <w:t>Share Link</w:t>
        </w:r>
      </w:hyperlink>
    </w:p>
    <w:p w:rsidR="008A4DF1" w:rsidRPr="00BD1D2E" w:rsidRDefault="00B21ABD" w:rsidP="00377639">
      <w:pPr>
        <w:widowControl/>
        <w:numPr>
          <w:ilvl w:val="1"/>
          <w:numId w:val="33"/>
        </w:numPr>
        <w:pBdr>
          <w:top w:val="single" w:sz="6" w:space="4" w:color="CCCCCC"/>
          <w:left w:val="single" w:sz="6" w:space="0" w:color="CCCCCC"/>
          <w:bottom w:val="single" w:sz="6" w:space="4" w:color="CCCCCC"/>
          <w:right w:val="single" w:sz="6" w:space="0" w:color="CCCCCC"/>
        </w:pBdr>
        <w:shd w:val="clear" w:color="auto" w:fill="FFFFFF"/>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line="450" w:lineRule="atLeast"/>
        <w:ind w:left="0"/>
        <w:jc w:val="both"/>
        <w:textAlignment w:val="center"/>
        <w:rPr>
          <w:rFonts w:ascii="Courier New" w:hAnsi="Courier New" w:cs="Courier New"/>
          <w:b/>
          <w:bCs/>
          <w:vanish/>
          <w:color w:val="313335"/>
          <w:sz w:val="23"/>
          <w:szCs w:val="23"/>
          <w:lang w:val="en"/>
        </w:rPr>
      </w:pPr>
      <w:hyperlink w:history="1">
        <w:r w:rsidR="008A4DF1" w:rsidRPr="00BD1D2E">
          <w:rPr>
            <w:rStyle w:val="Hyperlink"/>
            <w:rFonts w:ascii="Courier New" w:hAnsi="Courier New" w:cs="Courier New"/>
            <w:b/>
            <w:bCs/>
            <w:vanish/>
            <w:sz w:val="23"/>
            <w:szCs w:val="23"/>
            <w:lang w:val="en"/>
          </w:rPr>
          <w:t>Print</w:t>
        </w:r>
      </w:hyperlink>
    </w:p>
    <w:p w:rsidR="008A4DF1" w:rsidRPr="00BD1D2E" w:rsidRDefault="00B21ABD" w:rsidP="00377639">
      <w:pPr>
        <w:widowControl/>
        <w:numPr>
          <w:ilvl w:val="1"/>
          <w:numId w:val="33"/>
        </w:numPr>
        <w:pBdr>
          <w:top w:val="single" w:sz="6" w:space="4" w:color="CCCCCC"/>
          <w:left w:val="single" w:sz="6" w:space="0" w:color="CCCCCC"/>
          <w:bottom w:val="single" w:sz="6" w:space="4" w:color="CCCCCC"/>
          <w:right w:val="single" w:sz="6" w:space="0" w:color="CCCCCC"/>
        </w:pBdr>
        <w:shd w:val="clear" w:color="auto" w:fill="FFFFFF"/>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line="450" w:lineRule="atLeast"/>
        <w:ind w:left="0"/>
        <w:jc w:val="both"/>
        <w:textAlignment w:val="center"/>
        <w:rPr>
          <w:rFonts w:ascii="Courier New" w:hAnsi="Courier New" w:cs="Courier New"/>
          <w:b/>
          <w:bCs/>
          <w:vanish/>
          <w:color w:val="313335"/>
          <w:sz w:val="23"/>
          <w:szCs w:val="23"/>
          <w:lang w:val="en"/>
        </w:rPr>
      </w:pPr>
      <w:hyperlink w:history="1">
        <w:r w:rsidR="008A4DF1" w:rsidRPr="00BD1D2E">
          <w:rPr>
            <w:rStyle w:val="Hyperlink"/>
            <w:rFonts w:ascii="Courier New" w:hAnsi="Courier New" w:cs="Courier New"/>
            <w:b/>
            <w:bCs/>
            <w:vanish/>
            <w:sz w:val="23"/>
            <w:szCs w:val="23"/>
            <w:lang w:val="en"/>
          </w:rPr>
          <w:t>Download (docx)</w:t>
        </w:r>
      </w:hyperlink>
    </w:p>
    <w:p w:rsidR="008A4DF1" w:rsidRPr="00BD1D2E" w:rsidRDefault="00B21ABD" w:rsidP="00377639">
      <w:pPr>
        <w:widowControl/>
        <w:numPr>
          <w:ilvl w:val="1"/>
          <w:numId w:val="33"/>
        </w:numPr>
        <w:pBdr>
          <w:top w:val="single" w:sz="6" w:space="4" w:color="CCCCCC"/>
          <w:left w:val="single" w:sz="6" w:space="0" w:color="CCCCCC"/>
          <w:bottom w:val="single" w:sz="6" w:space="4" w:color="CCCCCC"/>
          <w:right w:val="single" w:sz="6" w:space="0" w:color="CCCCCC"/>
        </w:pBdr>
        <w:shd w:val="clear" w:color="auto" w:fill="FFFFFF"/>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line="450" w:lineRule="atLeast"/>
        <w:ind w:left="0"/>
        <w:jc w:val="both"/>
        <w:textAlignment w:val="center"/>
        <w:rPr>
          <w:rFonts w:ascii="Courier New" w:hAnsi="Courier New" w:cs="Courier New"/>
          <w:b/>
          <w:bCs/>
          <w:vanish/>
          <w:color w:val="313335"/>
          <w:sz w:val="23"/>
          <w:szCs w:val="23"/>
          <w:lang w:val="en"/>
        </w:rPr>
      </w:pPr>
      <w:hyperlink w:history="1">
        <w:r w:rsidR="008A4DF1" w:rsidRPr="00BD1D2E">
          <w:rPr>
            <w:rStyle w:val="Hyperlink"/>
            <w:rFonts w:ascii="Courier New" w:hAnsi="Courier New" w:cs="Courier New"/>
            <w:b/>
            <w:bCs/>
            <w:vanish/>
            <w:sz w:val="23"/>
            <w:szCs w:val="23"/>
            <w:lang w:val="en"/>
          </w:rPr>
          <w:t>Email</w:t>
        </w:r>
      </w:hyperlink>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(a) </w:t>
      </w:r>
      <w:r w:rsidRPr="00BD1D2E">
        <w:rPr>
          <w:rFonts w:ascii="Courier New" w:hAnsi="Courier New" w:cs="Courier New"/>
          <w:color w:val="313335"/>
          <w:sz w:val="23"/>
          <w:szCs w:val="23"/>
          <w:lang w:val="en"/>
        </w:rPr>
        <w:tab/>
        <w:t xml:space="preserve">Property owners and occupants may appeal the final decision of the Committee to rename a duplicate street or reassign an </w:t>
      </w:r>
      <w:r w:rsidRPr="00BD1D2E">
        <w:rPr>
          <w:rFonts w:ascii="Courier New" w:hAnsi="Courier New" w:cs="Courier New"/>
          <w:color w:val="313335"/>
          <w:sz w:val="23"/>
          <w:szCs w:val="23"/>
          <w:lang w:val="en"/>
        </w:rPr>
        <w:lastRenderedPageBreak/>
        <w:t xml:space="preserve">out-of-sequence address to the City Council.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(b) </w:t>
      </w:r>
      <w:r w:rsidRPr="00BD1D2E">
        <w:rPr>
          <w:rFonts w:ascii="Courier New" w:hAnsi="Courier New" w:cs="Courier New"/>
          <w:color w:val="313335"/>
          <w:sz w:val="23"/>
          <w:szCs w:val="23"/>
          <w:lang w:val="en"/>
        </w:rPr>
        <w:tab/>
        <w:t xml:space="preserve">The notice of appeal shall be filed with the Council Secretary together with a filing fee of $50, within 14 days of the issuance of the final decision of the Committee and shall state which criteria the Committee allegedly applied incorrectly in renaming a duplicate street or reassigning an out-of-sequence address.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(c) </w:t>
      </w:r>
      <w:r w:rsidRPr="00BD1D2E">
        <w:rPr>
          <w:rFonts w:ascii="Courier New" w:hAnsi="Courier New" w:cs="Courier New"/>
          <w:color w:val="313335"/>
          <w:sz w:val="23"/>
          <w:szCs w:val="23"/>
          <w:lang w:val="en"/>
        </w:rPr>
        <w:tab/>
        <w:t xml:space="preserve">In order to maintain consistency in address sequencing, an appeal by one property owner or occupant whose address was reassigned by the Committee shall constitute an appeal of all related address reassignments. Only one filing fee is required.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(d) </w:t>
      </w:r>
      <w:r w:rsidRPr="00BD1D2E">
        <w:rPr>
          <w:rFonts w:ascii="Courier New" w:hAnsi="Courier New" w:cs="Courier New"/>
          <w:color w:val="313335"/>
          <w:sz w:val="23"/>
          <w:szCs w:val="23"/>
          <w:lang w:val="en"/>
        </w:rPr>
        <w:tab/>
        <w:t xml:space="preserve">Within five days of receipt of the notice of appeal, the Council Secretary shall notify the Chairman of the appropriate committee of the City Council, the Chairman of the 911 Emergency Addressing Advisory Committee, and shall request the Office of General Counsel to prepare a resolution concerning the appeal to be introduced by the appropriate committee of the City Council.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(e) </w:t>
      </w:r>
      <w:r w:rsidRPr="00BD1D2E">
        <w:rPr>
          <w:rFonts w:ascii="Courier New" w:hAnsi="Courier New" w:cs="Courier New"/>
          <w:color w:val="313335"/>
          <w:sz w:val="23"/>
          <w:szCs w:val="23"/>
          <w:lang w:val="en"/>
        </w:rPr>
        <w:tab/>
        <w:t>Upon determination by the Council that the notice of appeal is sufficient, timely filed, and that the appellant has standing to file the appeal, the Council Secretary shall schedule a public hearing concerning the appeal, and shall notify all property owners and occupants required to receive notification pursuant to</w:t>
      </w:r>
      <w:hyperlink r:id="rId9" w:history="1">
        <w:r w:rsidRPr="00BD1D2E">
          <w:rPr>
            <w:rFonts w:ascii="Courier New" w:hAnsi="Courier New" w:cs="Courier New"/>
            <w:sz w:val="23"/>
            <w:szCs w:val="23"/>
            <w:lang w:val="en"/>
          </w:rPr>
          <w:t xml:space="preserve"> Section 745.231</w:t>
        </w:r>
      </w:hyperlink>
      <w:r w:rsidRPr="00BD1D2E">
        <w:rPr>
          <w:rFonts w:ascii="Courier New" w:hAnsi="Courier New" w:cs="Courier New"/>
          <w:color w:val="313335"/>
          <w:sz w:val="23"/>
          <w:szCs w:val="23"/>
          <w:lang w:val="en"/>
        </w:rPr>
        <w:t xml:space="preserve"> of the date, time, and location of the public hearing. If the Council determines that the notice of appeal is not sufficient, the Council Secretary shall notify the appellant in writing of the deficiencies. No further action shall be taken until the appellant remedies the deficiencies and the Council </w:t>
      </w:r>
      <w:r w:rsidRPr="00BD1D2E">
        <w:rPr>
          <w:rFonts w:ascii="Courier New" w:hAnsi="Courier New" w:cs="Courier New"/>
          <w:color w:val="313335"/>
          <w:sz w:val="23"/>
          <w:szCs w:val="23"/>
          <w:lang w:val="en"/>
        </w:rPr>
        <w:lastRenderedPageBreak/>
        <w:t xml:space="preserve">thereafter determines the notice of appeal to be complete.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(f)</w:t>
      </w:r>
      <w:r w:rsidRPr="00BD1D2E">
        <w:rPr>
          <w:rFonts w:ascii="Courier New" w:hAnsi="Courier New" w:cs="Courier New"/>
          <w:color w:val="313335"/>
          <w:sz w:val="23"/>
          <w:szCs w:val="23"/>
          <w:lang w:val="en"/>
        </w:rPr>
        <w:tab/>
        <w:t xml:space="preserve"> The resolution shall be referred to the appropriate committee of Council, which shall conduct a public hearing within 30 days of the date on which the City Council determined the notice of appeal to be sufficient.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(g) </w:t>
      </w:r>
      <w:r w:rsidRPr="00BD1D2E">
        <w:rPr>
          <w:rFonts w:ascii="Courier New" w:hAnsi="Courier New" w:cs="Courier New"/>
          <w:color w:val="313335"/>
          <w:sz w:val="23"/>
          <w:szCs w:val="23"/>
          <w:lang w:val="en"/>
        </w:rPr>
        <w:tab/>
        <w:t>The Council's review shall be limited to whether the 911 Emergency Addressing Advisory Committee applied the criteria outlined in</w:t>
      </w:r>
      <w:hyperlink r:id="rId10" w:history="1">
        <w:r w:rsidRPr="00BD1D2E">
          <w:rPr>
            <w:rFonts w:ascii="Courier New" w:hAnsi="Courier New" w:cs="Courier New"/>
            <w:b/>
            <w:color w:val="2196F3"/>
            <w:sz w:val="23"/>
            <w:szCs w:val="23"/>
            <w:lang w:val="en"/>
          </w:rPr>
          <w:t xml:space="preserve"> </w:t>
        </w:r>
        <w:r w:rsidRPr="00BD1D2E">
          <w:rPr>
            <w:rFonts w:ascii="Courier New" w:hAnsi="Courier New" w:cs="Courier New"/>
            <w:sz w:val="23"/>
            <w:szCs w:val="23"/>
            <w:lang w:val="en"/>
          </w:rPr>
          <w:t>Section 745.213</w:t>
        </w:r>
      </w:hyperlink>
      <w:r w:rsidRPr="00BD1D2E">
        <w:rPr>
          <w:rFonts w:ascii="Courier New" w:hAnsi="Courier New" w:cs="Courier New"/>
          <w:color w:val="313335"/>
          <w:sz w:val="23"/>
          <w:szCs w:val="23"/>
          <w:lang w:val="en"/>
        </w:rPr>
        <w:t xml:space="preserve"> and</w:t>
      </w:r>
      <w:hyperlink r:id="rId11" w:history="1">
        <w:r w:rsidRPr="00BD1D2E">
          <w:rPr>
            <w:rFonts w:ascii="Courier New" w:hAnsi="Courier New" w:cs="Courier New"/>
            <w:sz w:val="23"/>
            <w:szCs w:val="23"/>
            <w:lang w:val="en"/>
          </w:rPr>
          <w:t xml:space="preserve"> 745.223</w:t>
        </w:r>
      </w:hyperlink>
      <w:r w:rsidRPr="00BD1D2E">
        <w:rPr>
          <w:rFonts w:ascii="Courier New" w:hAnsi="Courier New" w:cs="Courier New"/>
          <w:color w:val="313335"/>
          <w:sz w:val="23"/>
          <w:szCs w:val="23"/>
          <w:lang w:val="en"/>
        </w:rPr>
        <w:t xml:space="preserve"> correctly.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(h) </w:t>
      </w:r>
      <w:r w:rsidRPr="00BD1D2E">
        <w:rPr>
          <w:rFonts w:ascii="Courier New" w:hAnsi="Courier New" w:cs="Courier New"/>
          <w:color w:val="313335"/>
          <w:sz w:val="23"/>
          <w:szCs w:val="23"/>
          <w:lang w:val="en"/>
        </w:rPr>
        <w:tab/>
        <w:t xml:space="preserve">The Council may </w:t>
      </w:r>
      <w:r w:rsidR="00CF676E" w:rsidRPr="00BD1D2E">
        <w:rPr>
          <w:rFonts w:ascii="Courier New" w:hAnsi="Courier New" w:cs="Courier New"/>
          <w:strike/>
          <w:color w:val="313335"/>
          <w:sz w:val="23"/>
          <w:szCs w:val="23"/>
          <w:lang w:val="en"/>
        </w:rPr>
        <w:t>affirm</w:t>
      </w:r>
      <w:r w:rsidR="00CF676E" w:rsidRPr="00BD1D2E">
        <w:rPr>
          <w:rFonts w:ascii="Courier New" w:hAnsi="Courier New" w:cs="Courier New"/>
          <w:color w:val="313335"/>
          <w:sz w:val="23"/>
          <w:szCs w:val="23"/>
          <w:lang w:val="en"/>
        </w:rPr>
        <w:t xml:space="preserve"> </w:t>
      </w:r>
      <w:r w:rsidR="0083319C" w:rsidRPr="00BD1D2E">
        <w:rPr>
          <w:rFonts w:ascii="Courier New" w:hAnsi="Courier New" w:cs="Courier New"/>
          <w:sz w:val="23"/>
          <w:szCs w:val="23"/>
          <w:u w:val="single"/>
          <w:lang w:val="en"/>
        </w:rPr>
        <w:t>grant or deny the appeal</w:t>
      </w:r>
      <w:r w:rsidR="0083319C" w:rsidRPr="00BD1D2E">
        <w:rPr>
          <w:rFonts w:ascii="Courier New" w:hAnsi="Courier New" w:cs="Courier New"/>
          <w:sz w:val="23"/>
          <w:szCs w:val="23"/>
          <w:lang w:val="en"/>
        </w:rPr>
        <w:t xml:space="preserve"> </w:t>
      </w:r>
      <w:r w:rsidRPr="00BD1D2E">
        <w:rPr>
          <w:rFonts w:ascii="Courier New" w:hAnsi="Courier New" w:cs="Courier New"/>
          <w:color w:val="313335"/>
          <w:sz w:val="23"/>
          <w:szCs w:val="23"/>
          <w:lang w:val="en"/>
        </w:rPr>
        <w:t>or remand each contested decision</w:t>
      </w:r>
      <w:r w:rsidR="0083319C" w:rsidRPr="00BD1D2E">
        <w:rPr>
          <w:rFonts w:ascii="Courier New" w:hAnsi="Courier New" w:cs="Courier New"/>
          <w:color w:val="313335"/>
          <w:sz w:val="23"/>
          <w:szCs w:val="23"/>
          <w:lang w:val="en"/>
        </w:rPr>
        <w:t xml:space="preserve"> </w:t>
      </w:r>
      <w:r w:rsidR="005F1A02" w:rsidRPr="005F1A02">
        <w:rPr>
          <w:rFonts w:ascii="Courier New" w:hAnsi="Courier New" w:cs="Courier New"/>
          <w:color w:val="313335"/>
          <w:sz w:val="23"/>
          <w:szCs w:val="23"/>
          <w:u w:val="single"/>
          <w:lang w:val="en"/>
        </w:rPr>
        <w:t xml:space="preserve">back to the 911 Committee with specific instructions for further action, by adopting a written order. </w:t>
      </w:r>
      <w:r w:rsidR="005F1A02" w:rsidRPr="005F1A02">
        <w:rPr>
          <w:rFonts w:ascii="Courier New" w:hAnsi="Courier New" w:cs="Courier New"/>
          <w:color w:val="313335"/>
          <w:sz w:val="23"/>
          <w:szCs w:val="23"/>
          <w:lang w:val="en"/>
        </w:rPr>
        <w:t xml:space="preserve"> </w:t>
      </w:r>
      <w:r w:rsidR="005F1A02" w:rsidRPr="005F1A02">
        <w:rPr>
          <w:rFonts w:ascii="Courier New" w:hAnsi="Courier New" w:cs="Courier New"/>
          <w:color w:val="313335"/>
          <w:sz w:val="23"/>
          <w:szCs w:val="23"/>
          <w:u w:val="single"/>
          <w:lang w:val="en"/>
        </w:rPr>
        <w:t>In determining whether to grant or deny the appeal, the Council shall consider whether the Appellant/Property owner will agree to execute a Release of Liability and Waiver, in a form approved by the Office of General Counsel, acknowledging that their property contains an out-of-sequence address number, and that such manner of address may hinder or prevent the ability of Emergency Medical Services, Fire and Rescue and local law enforcement personnel’s efforts to accurately and promptly locate the property in the event of an emergency.  This Release of Liability and Waiver shall be personal to the Appellant/Property Owner, and shall not run with the land.  If the real property or the business (located thereon) is sold or transferred—whichever occurs first, the address shall automatically be changed as provided herein, and notice of such change shall be provided to the new owner.  There shall be no right to contest the address change in this circumstance.</w:t>
      </w:r>
      <w:r w:rsidR="005F1A02" w:rsidRPr="005F1A02">
        <w:rPr>
          <w:rFonts w:ascii="Courier New" w:hAnsi="Courier New" w:cs="Courier New"/>
          <w:color w:val="313335"/>
          <w:sz w:val="23"/>
          <w:szCs w:val="23"/>
          <w:lang w:val="en"/>
        </w:rPr>
        <w:t xml:space="preserve"> </w:t>
      </w:r>
      <w:r w:rsidRPr="00BD1D2E">
        <w:rPr>
          <w:rFonts w:ascii="Courier New" w:hAnsi="Courier New" w:cs="Courier New"/>
          <w:sz w:val="23"/>
          <w:szCs w:val="23"/>
          <w:lang w:val="en"/>
        </w:rPr>
        <w:t>The Council shall prepa</w:t>
      </w:r>
      <w:r w:rsidRPr="00BD1D2E">
        <w:rPr>
          <w:rFonts w:ascii="Courier New" w:hAnsi="Courier New" w:cs="Courier New"/>
          <w:color w:val="313335"/>
          <w:sz w:val="23"/>
          <w:szCs w:val="23"/>
          <w:lang w:val="en"/>
        </w:rPr>
        <w:t>re a written order stating the basis for each ruling</w:t>
      </w:r>
      <w:r w:rsidR="0007635F" w:rsidRPr="00BD1D2E">
        <w:rPr>
          <w:rFonts w:ascii="Courier New" w:hAnsi="Courier New" w:cs="Courier New"/>
          <w:color w:val="313335"/>
          <w:sz w:val="23"/>
          <w:szCs w:val="23"/>
          <w:lang w:val="en"/>
        </w:rPr>
        <w:t>,</w:t>
      </w:r>
      <w:r w:rsidRPr="00BD1D2E">
        <w:rPr>
          <w:rFonts w:ascii="Courier New" w:hAnsi="Courier New" w:cs="Courier New"/>
          <w:color w:val="313335"/>
          <w:sz w:val="23"/>
          <w:szCs w:val="23"/>
          <w:lang w:val="en"/>
        </w:rPr>
        <w:t xml:space="preserve"> and shall make its decision within 63 days of the determination by the City </w:t>
      </w:r>
      <w:r w:rsidRPr="00BD1D2E">
        <w:rPr>
          <w:rFonts w:ascii="Courier New" w:hAnsi="Courier New" w:cs="Courier New"/>
          <w:color w:val="313335"/>
          <w:sz w:val="23"/>
          <w:szCs w:val="23"/>
          <w:lang w:val="en"/>
        </w:rPr>
        <w:lastRenderedPageBreak/>
        <w:t xml:space="preserve">Council that the notice of appeal is sufficient, timely filed, and that the appellant has standing to appeal. </w:t>
      </w:r>
    </w:p>
    <w:p w:rsidR="008A4DF1" w:rsidRPr="00BD1D2E" w:rsidRDefault="008A4DF1" w:rsidP="00377639">
      <w:pPr>
        <w:pStyle w:val="incr0"/>
        <w:spacing w:line="450" w:lineRule="atLeast"/>
        <w:ind w:left="720" w:hanging="720"/>
        <w:jc w:val="both"/>
        <w:rPr>
          <w:rFonts w:ascii="Courier New" w:hAnsi="Courier New" w:cs="Courier New"/>
          <w:color w:val="313335"/>
          <w:sz w:val="23"/>
          <w:szCs w:val="23"/>
          <w:lang w:val="en"/>
        </w:rPr>
      </w:pPr>
      <w:r w:rsidRPr="00BD1D2E">
        <w:rPr>
          <w:rFonts w:ascii="Courier New" w:hAnsi="Courier New" w:cs="Courier New"/>
          <w:color w:val="313335"/>
          <w:sz w:val="23"/>
          <w:szCs w:val="23"/>
          <w:lang w:val="en"/>
        </w:rPr>
        <w:t xml:space="preserve">(i) </w:t>
      </w:r>
      <w:r w:rsidRPr="00BD1D2E">
        <w:rPr>
          <w:rFonts w:ascii="Courier New" w:hAnsi="Courier New" w:cs="Courier New"/>
          <w:color w:val="313335"/>
          <w:sz w:val="23"/>
          <w:szCs w:val="23"/>
          <w:lang w:val="en"/>
        </w:rPr>
        <w:tab/>
        <w:t>When the Council acts on a contested decision</w:t>
      </w:r>
      <w:r w:rsidR="0083319C" w:rsidRPr="00BD1D2E">
        <w:rPr>
          <w:rFonts w:ascii="Courier New" w:hAnsi="Courier New" w:cs="Courier New"/>
          <w:color w:val="313335"/>
          <w:sz w:val="23"/>
          <w:szCs w:val="23"/>
          <w:lang w:val="en"/>
        </w:rPr>
        <w:t>, other than a remand,</w:t>
      </w:r>
      <w:r w:rsidRPr="00BD1D2E">
        <w:rPr>
          <w:rFonts w:ascii="Courier New" w:hAnsi="Courier New" w:cs="Courier New"/>
          <w:color w:val="313335"/>
          <w:sz w:val="23"/>
          <w:szCs w:val="23"/>
          <w:lang w:val="en"/>
        </w:rPr>
        <w:t xml:space="preserve"> pertaining to a final action of the 911 Emergency Addressing Advisory Committee, Council action shall be deemed to be the final action of the City of Jacksonville as of the effective date of the resolution and shall not be subject to further review under this Code. </w:t>
      </w:r>
    </w:p>
    <w:p w:rsidR="008A1312" w:rsidRPr="00BD1D2E" w:rsidRDefault="008A1312" w:rsidP="00377639">
      <w:pPr>
        <w:spacing w:line="450" w:lineRule="atLeast"/>
        <w:ind w:firstLine="720"/>
        <w:jc w:val="both"/>
        <w:rPr>
          <w:rFonts w:ascii="Courier New" w:hAnsi="Courier New" w:cs="Courier New"/>
          <w:color w:val="000000"/>
          <w:sz w:val="23"/>
          <w:szCs w:val="23"/>
        </w:rPr>
      </w:pPr>
      <w:proofErr w:type="gramStart"/>
      <w:r w:rsidRPr="00BD1D2E">
        <w:rPr>
          <w:rFonts w:ascii="Courier New" w:hAnsi="Courier New" w:cs="Courier New"/>
          <w:b/>
          <w:color w:val="000000"/>
          <w:sz w:val="23"/>
          <w:szCs w:val="23"/>
        </w:rPr>
        <w:t xml:space="preserve">Section </w:t>
      </w:r>
      <w:r w:rsidR="008A4DF1" w:rsidRPr="00BD1D2E">
        <w:rPr>
          <w:rFonts w:ascii="Courier New" w:hAnsi="Courier New" w:cs="Courier New"/>
          <w:b/>
          <w:color w:val="000000"/>
          <w:sz w:val="23"/>
          <w:szCs w:val="23"/>
        </w:rPr>
        <w:t>2</w:t>
      </w:r>
      <w:r w:rsidRPr="00BD1D2E">
        <w:rPr>
          <w:rFonts w:ascii="Courier New" w:hAnsi="Courier New" w:cs="Courier New"/>
          <w:b/>
          <w:color w:val="000000"/>
          <w:sz w:val="23"/>
          <w:szCs w:val="23"/>
        </w:rPr>
        <w:t>.</w:t>
      </w:r>
      <w:proofErr w:type="gramEnd"/>
      <w:r w:rsidRPr="00BD1D2E">
        <w:rPr>
          <w:rFonts w:ascii="Courier New" w:hAnsi="Courier New" w:cs="Courier New"/>
          <w:b/>
          <w:color w:val="000000"/>
          <w:sz w:val="23"/>
          <w:szCs w:val="23"/>
        </w:rPr>
        <w:t xml:space="preserve"> </w:t>
      </w:r>
      <w:r w:rsidRPr="00BD1D2E">
        <w:rPr>
          <w:rFonts w:ascii="Courier New" w:hAnsi="Courier New" w:cs="Courier New"/>
          <w:b/>
          <w:color w:val="000000"/>
          <w:sz w:val="23"/>
          <w:szCs w:val="23"/>
        </w:rPr>
        <w:tab/>
      </w:r>
      <w:proofErr w:type="gramStart"/>
      <w:r w:rsidRPr="00BD1D2E">
        <w:rPr>
          <w:rFonts w:ascii="Courier New" w:hAnsi="Courier New" w:cs="Courier New"/>
          <w:b/>
          <w:color w:val="000000"/>
          <w:sz w:val="23"/>
          <w:szCs w:val="23"/>
        </w:rPr>
        <w:t>Effective Date.</w:t>
      </w:r>
      <w:proofErr w:type="gramEnd"/>
      <w:r w:rsidRPr="00BD1D2E">
        <w:rPr>
          <w:rFonts w:ascii="Courier New" w:hAnsi="Courier New" w:cs="Courier New"/>
          <w:color w:val="000000"/>
          <w:sz w:val="23"/>
          <w:szCs w:val="23"/>
        </w:rPr>
        <w:t xml:space="preserve"> </w:t>
      </w:r>
      <w:r w:rsidRPr="00BD1D2E">
        <w:rPr>
          <w:rFonts w:ascii="Courier New" w:hAnsi="Courier New" w:cs="Courier New"/>
          <w:color w:val="000000"/>
          <w:sz w:val="23"/>
          <w:szCs w:val="23"/>
        </w:rPr>
        <w:tab/>
      </w:r>
      <w:r w:rsidR="00E23510" w:rsidRPr="00BD1D2E">
        <w:rPr>
          <w:rFonts w:ascii="Courier New" w:hAnsi="Courier New" w:cs="Courier New"/>
          <w:color w:val="000000"/>
          <w:sz w:val="23"/>
          <w:szCs w:val="23"/>
        </w:rPr>
        <w:t>This ordinance</w:t>
      </w:r>
      <w:r w:rsidRPr="00BD1D2E">
        <w:rPr>
          <w:rFonts w:ascii="Courier New" w:hAnsi="Courier New" w:cs="Courier New"/>
          <w:color w:val="000000"/>
          <w:sz w:val="23"/>
          <w:szCs w:val="23"/>
        </w:rPr>
        <w:t xml:space="preserve"> shall become effective upon signature by the Mayor or upon becoming effective without the Mayor’s signature.</w:t>
      </w:r>
    </w:p>
    <w:p w:rsidR="008A1312" w:rsidRPr="00BD1D2E" w:rsidRDefault="008A1312" w:rsidP="008A1312">
      <w:pPr>
        <w:spacing w:line="450" w:lineRule="atLeast"/>
        <w:rPr>
          <w:rFonts w:ascii="Courier New" w:hAnsi="Courier New" w:cs="Courier New"/>
          <w:color w:val="000000"/>
          <w:sz w:val="23"/>
          <w:szCs w:val="23"/>
        </w:rPr>
      </w:pPr>
      <w:r w:rsidRPr="00BD1D2E">
        <w:rPr>
          <w:rFonts w:ascii="Courier New" w:hAnsi="Courier New" w:cs="Courier New"/>
          <w:color w:val="000000"/>
          <w:sz w:val="23"/>
          <w:szCs w:val="23"/>
        </w:rPr>
        <w:t>Form Approved:</w:t>
      </w:r>
    </w:p>
    <w:p w:rsidR="008A1312" w:rsidRPr="00BD1D2E" w:rsidRDefault="008A1312" w:rsidP="008A1312">
      <w:pPr>
        <w:spacing w:line="450" w:lineRule="atLeast"/>
        <w:rPr>
          <w:rFonts w:ascii="Courier New" w:hAnsi="Courier New" w:cs="Courier New"/>
          <w:color w:val="000000"/>
          <w:sz w:val="23"/>
          <w:szCs w:val="23"/>
        </w:rPr>
      </w:pPr>
    </w:p>
    <w:p w:rsidR="00DF2A1D" w:rsidRPr="00B048AD" w:rsidRDefault="00B048AD" w:rsidP="00DF2A1D">
      <w:pPr>
        <w:spacing w:line="450" w:lineRule="atLeast"/>
        <w:rPr>
          <w:rFonts w:ascii="Courier New" w:hAnsi="Courier New" w:cs="Courier New"/>
          <w:color w:val="000000"/>
          <w:sz w:val="23"/>
          <w:szCs w:val="23"/>
          <w:u w:val="single"/>
        </w:rPr>
      </w:pPr>
      <w:r w:rsidRPr="00B048AD">
        <w:rPr>
          <w:rFonts w:ascii="Courier New" w:hAnsi="Courier New" w:cs="Courier New"/>
          <w:color w:val="000000"/>
          <w:sz w:val="23"/>
          <w:szCs w:val="23"/>
          <w:u w:val="single"/>
        </w:rPr>
        <w:t xml:space="preserve">/s/ Cherry Shaw Pollock </w:t>
      </w:r>
    </w:p>
    <w:p w:rsidR="008A1312" w:rsidRPr="00BD1D2E" w:rsidRDefault="008A1312" w:rsidP="008A1312">
      <w:pPr>
        <w:spacing w:line="450" w:lineRule="atLeast"/>
        <w:rPr>
          <w:rFonts w:ascii="Courier New" w:hAnsi="Courier New" w:cs="Courier New"/>
          <w:color w:val="000000"/>
          <w:sz w:val="23"/>
          <w:szCs w:val="23"/>
        </w:rPr>
      </w:pPr>
      <w:r w:rsidRPr="00BD1D2E">
        <w:rPr>
          <w:rFonts w:ascii="Courier New" w:hAnsi="Courier New" w:cs="Courier New"/>
          <w:color w:val="000000"/>
          <w:sz w:val="23"/>
          <w:szCs w:val="23"/>
        </w:rPr>
        <w:t>Office of General Counsel</w:t>
      </w:r>
    </w:p>
    <w:p w:rsidR="008A1312" w:rsidRPr="00BD1D2E" w:rsidRDefault="008A1312" w:rsidP="008A1312">
      <w:pPr>
        <w:spacing w:line="450" w:lineRule="atLeast"/>
        <w:rPr>
          <w:rFonts w:ascii="Courier New" w:hAnsi="Courier New" w:cs="Courier New"/>
          <w:color w:val="000000"/>
          <w:sz w:val="23"/>
          <w:szCs w:val="23"/>
        </w:rPr>
      </w:pPr>
      <w:r w:rsidRPr="00BD1D2E">
        <w:rPr>
          <w:rFonts w:ascii="Courier New" w:hAnsi="Courier New" w:cs="Courier New"/>
          <w:color w:val="000000"/>
          <w:sz w:val="23"/>
          <w:szCs w:val="23"/>
        </w:rPr>
        <w:t>Legislation</w:t>
      </w:r>
      <w:r w:rsidR="00203144" w:rsidRPr="00BD1D2E">
        <w:rPr>
          <w:rFonts w:ascii="Courier New" w:hAnsi="Courier New" w:cs="Courier New"/>
          <w:color w:val="000000"/>
          <w:sz w:val="23"/>
          <w:szCs w:val="23"/>
        </w:rPr>
        <w:t xml:space="preserve"> prepared by: Cherry Shaw</w:t>
      </w:r>
      <w:r w:rsidR="003979C8" w:rsidRPr="00BD1D2E">
        <w:rPr>
          <w:rFonts w:ascii="Courier New" w:hAnsi="Courier New" w:cs="Courier New"/>
          <w:color w:val="000000"/>
          <w:sz w:val="23"/>
          <w:szCs w:val="23"/>
        </w:rPr>
        <w:t xml:space="preserve"> Pollock</w:t>
      </w:r>
    </w:p>
    <w:p w:rsidR="00C60461" w:rsidRPr="00BD1D2E" w:rsidRDefault="005F3E11" w:rsidP="008A1312">
      <w:pPr>
        <w:spacing w:line="450" w:lineRule="atLeast"/>
        <w:rPr>
          <w:rFonts w:ascii="Courier New" w:hAnsi="Courier New" w:cs="Courier New"/>
          <w:color w:val="000000"/>
          <w:sz w:val="23"/>
          <w:szCs w:val="23"/>
        </w:rPr>
      </w:pPr>
      <w:r>
        <w:rPr>
          <w:rFonts w:ascii="Courier New" w:hAnsi="Courier New" w:cs="Courier New"/>
          <w:color w:val="000000"/>
          <w:sz w:val="23"/>
          <w:szCs w:val="23"/>
        </w:rPr>
        <w:fldChar w:fldCharType="begin"/>
      </w:r>
      <w:r>
        <w:rPr>
          <w:rFonts w:ascii="Courier New" w:hAnsi="Courier New" w:cs="Courier New"/>
          <w:color w:val="000000"/>
          <w:sz w:val="23"/>
          <w:szCs w:val="23"/>
        </w:rPr>
        <w:instrText xml:space="preserve"> FILENAME  \* Caps  \* MERGEFORMAT </w:instrText>
      </w:r>
      <w:r>
        <w:rPr>
          <w:rFonts w:ascii="Courier New" w:hAnsi="Courier New" w:cs="Courier New"/>
          <w:color w:val="000000"/>
          <w:sz w:val="23"/>
          <w:szCs w:val="23"/>
        </w:rPr>
        <w:fldChar w:fldCharType="separate"/>
      </w:r>
      <w:r>
        <w:rPr>
          <w:rFonts w:ascii="Courier New" w:hAnsi="Courier New" w:cs="Courier New"/>
          <w:noProof/>
          <w:color w:val="000000"/>
          <w:sz w:val="23"/>
          <w:szCs w:val="23"/>
        </w:rPr>
        <w:t>GC-#1120379-V1-Crescimbeni_Amending_Chapter_745</w:t>
      </w:r>
      <w:r>
        <w:rPr>
          <w:rFonts w:ascii="Courier New" w:hAnsi="Courier New" w:cs="Courier New"/>
          <w:color w:val="000000"/>
          <w:sz w:val="23"/>
          <w:szCs w:val="23"/>
        </w:rPr>
        <w:fldChar w:fldCharType="end"/>
      </w:r>
    </w:p>
    <w:sectPr w:rsidR="00C60461" w:rsidRPr="00BD1D2E" w:rsidSect="00BD1D2E">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code="1"/>
      <w:pgMar w:top="1008" w:right="1440" w:bottom="720" w:left="1440" w:header="0" w:footer="0"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47" w:rsidRDefault="00C55747">
      <w:r>
        <w:separator/>
      </w:r>
    </w:p>
  </w:endnote>
  <w:endnote w:type="continuationSeparator" w:id="0">
    <w:p w:rsidR="00C55747" w:rsidRDefault="00C5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F" w:rsidRDefault="007B29DF">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7B29DF" w:rsidRDefault="007B29D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11" w:rsidRDefault="005F3E1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Style w:val="PageNumber"/>
      </w:rPr>
    </w:pPr>
  </w:p>
  <w:p w:rsidR="007B29DF" w:rsidRDefault="007B29D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21ABD">
      <w:rPr>
        <w:rStyle w:val="PageNumber"/>
        <w:noProof/>
      </w:rPr>
      <w:t>4</w:t>
    </w:r>
    <w:r>
      <w:rPr>
        <w:rStyle w:val="PageNumber"/>
      </w:rPr>
      <w:fldChar w:fldCharType="end"/>
    </w:r>
  </w:p>
  <w:p w:rsidR="00377639" w:rsidRDefault="00377639">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47" w:rsidRDefault="00C55747">
      <w:r>
        <w:separator/>
      </w:r>
    </w:p>
  </w:footnote>
  <w:footnote w:type="continuationSeparator" w:id="0">
    <w:p w:rsidR="00C55747" w:rsidRDefault="00C5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F" w:rsidRDefault="007B29DF">
    <w:pPr>
      <w:tabs>
        <w:tab w:val="right" w:pos="9420"/>
      </w:tabs>
      <w:rPr>
        <w:rFonts w:ascii="Courier New" w:hAnsi="Courier New"/>
        <w:b/>
        <w:sz w:val="16"/>
      </w:rPr>
    </w:pPr>
    <w:r>
      <w:tab/>
    </w:r>
    <w:r>
      <w:rPr>
        <w:rFonts w:ascii="Courier New" w:hAnsi="Courier New"/>
        <w:b/>
        <w:sz w:val="16"/>
      </w:rPr>
      <w:t>Ordinance #12 revised - March 14, 2005</w:t>
    </w:r>
  </w:p>
  <w:p w:rsidR="007B29DF" w:rsidRDefault="007B29D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7B29DF" w:rsidRDefault="007B29D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F" w:rsidRPr="009D4073" w:rsidRDefault="007B29DF" w:rsidP="00D119D1">
    <w:pPr>
      <w:pStyle w:val="Header"/>
      <w:jc w:val="right"/>
      <w:rPr>
        <w:rFonts w:ascii="Courier New" w:hAnsi="Courier New" w:cs="Courier New"/>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B77F22"/>
    <w:multiLevelType w:val="hybridMultilevel"/>
    <w:tmpl w:val="AF780158"/>
    <w:lvl w:ilvl="0" w:tplc="04090001">
      <w:start w:val="8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5622"/>
    <w:multiLevelType w:val="hybridMultilevel"/>
    <w:tmpl w:val="DF4AABA4"/>
    <w:lvl w:ilvl="0" w:tplc="F0080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AF439D"/>
    <w:multiLevelType w:val="hybridMultilevel"/>
    <w:tmpl w:val="A2BA391E"/>
    <w:lvl w:ilvl="0" w:tplc="66A8AD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E1C9E"/>
    <w:multiLevelType w:val="multilevel"/>
    <w:tmpl w:val="0714D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52836"/>
    <w:multiLevelType w:val="hybridMultilevel"/>
    <w:tmpl w:val="99F24DDA"/>
    <w:lvl w:ilvl="0" w:tplc="435A3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45787B"/>
    <w:multiLevelType w:val="multilevel"/>
    <w:tmpl w:val="CEE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E09ED"/>
    <w:multiLevelType w:val="multilevel"/>
    <w:tmpl w:val="0A1A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34817B8B"/>
    <w:multiLevelType w:val="hybridMultilevel"/>
    <w:tmpl w:val="9CE0BD34"/>
    <w:lvl w:ilvl="0" w:tplc="211A45E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5E2C91"/>
    <w:multiLevelType w:val="hybridMultilevel"/>
    <w:tmpl w:val="A0707BE0"/>
    <w:lvl w:ilvl="0" w:tplc="5C688D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752406"/>
    <w:multiLevelType w:val="multilevel"/>
    <w:tmpl w:val="709A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D710C"/>
    <w:multiLevelType w:val="multilevel"/>
    <w:tmpl w:val="4BE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D26B1"/>
    <w:multiLevelType w:val="multilevel"/>
    <w:tmpl w:val="08F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70966"/>
    <w:multiLevelType w:val="multilevel"/>
    <w:tmpl w:val="6C1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D74F7"/>
    <w:multiLevelType w:val="hybridMultilevel"/>
    <w:tmpl w:val="49FE1F3C"/>
    <w:lvl w:ilvl="0" w:tplc="067AD7E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416002"/>
    <w:multiLevelType w:val="multilevel"/>
    <w:tmpl w:val="FCF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15ECC"/>
    <w:multiLevelType w:val="hybridMultilevel"/>
    <w:tmpl w:val="29342FF2"/>
    <w:lvl w:ilvl="0" w:tplc="FDFEB2B4">
      <w:start w:val="12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F011E8"/>
    <w:multiLevelType w:val="hybridMultilevel"/>
    <w:tmpl w:val="09B85690"/>
    <w:lvl w:ilvl="0" w:tplc="303021B2">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947A20"/>
    <w:multiLevelType w:val="hybridMultilevel"/>
    <w:tmpl w:val="14E62F96"/>
    <w:lvl w:ilvl="0" w:tplc="04090001">
      <w:start w:val="8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7">
    <w:nsid w:val="6A5F05EB"/>
    <w:multiLevelType w:val="hybridMultilevel"/>
    <w:tmpl w:val="26BEC456"/>
    <w:lvl w:ilvl="0" w:tplc="75AA8C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CC023F"/>
    <w:multiLevelType w:val="hybridMultilevel"/>
    <w:tmpl w:val="18A01BA2"/>
    <w:lvl w:ilvl="0" w:tplc="5AF837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515B87"/>
    <w:multiLevelType w:val="hybridMultilevel"/>
    <w:tmpl w:val="F4E6B98E"/>
    <w:lvl w:ilvl="0" w:tplc="6AC80916">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B058B"/>
    <w:multiLevelType w:val="multilevel"/>
    <w:tmpl w:val="853E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3063DA"/>
    <w:multiLevelType w:val="multilevel"/>
    <w:tmpl w:val="BD8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2"/>
  </w:num>
  <w:num w:numId="3">
    <w:abstractNumId w:val="14"/>
  </w:num>
  <w:num w:numId="4">
    <w:abstractNumId w:val="1"/>
  </w:num>
  <w:num w:numId="5">
    <w:abstractNumId w:val="8"/>
  </w:num>
  <w:num w:numId="6">
    <w:abstractNumId w:val="9"/>
  </w:num>
  <w:num w:numId="7">
    <w:abstractNumId w:val="4"/>
  </w:num>
  <w:num w:numId="8">
    <w:abstractNumId w:val="12"/>
  </w:num>
  <w:num w:numId="9">
    <w:abstractNumId w:val="21"/>
  </w:num>
  <w:num w:numId="10">
    <w:abstractNumId w:val="0"/>
  </w:num>
  <w:num w:numId="11">
    <w:abstractNumId w:val="27"/>
  </w:num>
  <w:num w:numId="12">
    <w:abstractNumId w:val="28"/>
  </w:num>
  <w:num w:numId="13">
    <w:abstractNumId w:val="7"/>
  </w:num>
  <w:num w:numId="14">
    <w:abstractNumId w:val="15"/>
  </w:num>
  <w:num w:numId="15">
    <w:abstractNumId w:val="5"/>
  </w:num>
  <w:num w:numId="16">
    <w:abstractNumId w:val="13"/>
  </w:num>
  <w:num w:numId="17">
    <w:abstractNumId w:val="20"/>
  </w:num>
  <w:num w:numId="18">
    <w:abstractNumId w:val="3"/>
  </w:num>
  <w:num w:numId="19">
    <w:abstractNumId w:val="2"/>
  </w:num>
  <w:num w:numId="20">
    <w:abstractNumId w:val="25"/>
  </w:num>
  <w:num w:numId="21">
    <w:abstractNumId w:val="24"/>
  </w:num>
  <w:num w:numId="22">
    <w:abstractNumId w:val="29"/>
  </w:num>
  <w:num w:numId="23">
    <w:abstractNumId w:val="10"/>
  </w:num>
  <w:num w:numId="24">
    <w:abstractNumId w:val="18"/>
  </w:num>
  <w:num w:numId="25">
    <w:abstractNumId w:val="11"/>
  </w:num>
  <w:num w:numId="26">
    <w:abstractNumId w:val="22"/>
  </w:num>
  <w:num w:numId="27">
    <w:abstractNumId w:val="17"/>
  </w:num>
  <w:num w:numId="28">
    <w:abstractNumId w:val="31"/>
  </w:num>
  <w:num w:numId="29">
    <w:abstractNumId w:val="19"/>
  </w:num>
  <w:num w:numId="30">
    <w:abstractNumId w:val="30"/>
  </w:num>
  <w:num w:numId="31">
    <w:abstractNumId w:val="16"/>
  </w:num>
  <w:num w:numId="32">
    <w:abstractNumId w:val="23"/>
  </w:num>
  <w:num w:numId="33">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071A"/>
    <w:rsid w:val="00001331"/>
    <w:rsid w:val="00001E61"/>
    <w:rsid w:val="000102C5"/>
    <w:rsid w:val="00012795"/>
    <w:rsid w:val="0001362B"/>
    <w:rsid w:val="000136DC"/>
    <w:rsid w:val="000139E6"/>
    <w:rsid w:val="00014C26"/>
    <w:rsid w:val="000200F8"/>
    <w:rsid w:val="0003787B"/>
    <w:rsid w:val="00040C4E"/>
    <w:rsid w:val="00044ED9"/>
    <w:rsid w:val="00044F8D"/>
    <w:rsid w:val="00045186"/>
    <w:rsid w:val="00050B24"/>
    <w:rsid w:val="00053DEC"/>
    <w:rsid w:val="000542B0"/>
    <w:rsid w:val="00064655"/>
    <w:rsid w:val="000725AB"/>
    <w:rsid w:val="00073375"/>
    <w:rsid w:val="000744FB"/>
    <w:rsid w:val="0007635F"/>
    <w:rsid w:val="0007648A"/>
    <w:rsid w:val="0008077B"/>
    <w:rsid w:val="00081556"/>
    <w:rsid w:val="00083965"/>
    <w:rsid w:val="000855F5"/>
    <w:rsid w:val="00087BFC"/>
    <w:rsid w:val="000915A2"/>
    <w:rsid w:val="0009553B"/>
    <w:rsid w:val="000A3418"/>
    <w:rsid w:val="000A45AF"/>
    <w:rsid w:val="000A597E"/>
    <w:rsid w:val="000A6292"/>
    <w:rsid w:val="000A6BB8"/>
    <w:rsid w:val="000B0D48"/>
    <w:rsid w:val="000B1426"/>
    <w:rsid w:val="000C054F"/>
    <w:rsid w:val="000C0C8E"/>
    <w:rsid w:val="000C2BD0"/>
    <w:rsid w:val="000C5803"/>
    <w:rsid w:val="000D52A9"/>
    <w:rsid w:val="000D5AB8"/>
    <w:rsid w:val="000E6A98"/>
    <w:rsid w:val="000E74C9"/>
    <w:rsid w:val="000E7DE6"/>
    <w:rsid w:val="000F0DF3"/>
    <w:rsid w:val="000F377D"/>
    <w:rsid w:val="000F421A"/>
    <w:rsid w:val="0010072C"/>
    <w:rsid w:val="0010285A"/>
    <w:rsid w:val="00102A7B"/>
    <w:rsid w:val="001033D7"/>
    <w:rsid w:val="00106195"/>
    <w:rsid w:val="00106D11"/>
    <w:rsid w:val="00111CCF"/>
    <w:rsid w:val="001130D5"/>
    <w:rsid w:val="00121238"/>
    <w:rsid w:val="00121DBC"/>
    <w:rsid w:val="001239BE"/>
    <w:rsid w:val="00123A19"/>
    <w:rsid w:val="00125B9B"/>
    <w:rsid w:val="00126984"/>
    <w:rsid w:val="00127015"/>
    <w:rsid w:val="00127494"/>
    <w:rsid w:val="001419EE"/>
    <w:rsid w:val="00142FEA"/>
    <w:rsid w:val="00143213"/>
    <w:rsid w:val="00145B3C"/>
    <w:rsid w:val="00147000"/>
    <w:rsid w:val="00152E90"/>
    <w:rsid w:val="00152F98"/>
    <w:rsid w:val="0015449A"/>
    <w:rsid w:val="00157351"/>
    <w:rsid w:val="00160826"/>
    <w:rsid w:val="00161785"/>
    <w:rsid w:val="00163753"/>
    <w:rsid w:val="00165930"/>
    <w:rsid w:val="001661E4"/>
    <w:rsid w:val="00166686"/>
    <w:rsid w:val="0016741F"/>
    <w:rsid w:val="00170AF6"/>
    <w:rsid w:val="00171684"/>
    <w:rsid w:val="0017440A"/>
    <w:rsid w:val="00174CD3"/>
    <w:rsid w:val="00177268"/>
    <w:rsid w:val="00180C18"/>
    <w:rsid w:val="001838A0"/>
    <w:rsid w:val="00183AF7"/>
    <w:rsid w:val="0019096F"/>
    <w:rsid w:val="001A6C18"/>
    <w:rsid w:val="001B2598"/>
    <w:rsid w:val="001B3AB6"/>
    <w:rsid w:val="001C4594"/>
    <w:rsid w:val="001C48A1"/>
    <w:rsid w:val="001D1F84"/>
    <w:rsid w:val="001D51E2"/>
    <w:rsid w:val="001D5C7A"/>
    <w:rsid w:val="001D6A15"/>
    <w:rsid w:val="001D7AE1"/>
    <w:rsid w:val="001E1BAB"/>
    <w:rsid w:val="001E6121"/>
    <w:rsid w:val="001E7660"/>
    <w:rsid w:val="001F043E"/>
    <w:rsid w:val="001F0C30"/>
    <w:rsid w:val="001F0D18"/>
    <w:rsid w:val="001F1F89"/>
    <w:rsid w:val="001F28CE"/>
    <w:rsid w:val="001F61E9"/>
    <w:rsid w:val="002000D0"/>
    <w:rsid w:val="00202EE9"/>
    <w:rsid w:val="00203144"/>
    <w:rsid w:val="00210CDD"/>
    <w:rsid w:val="002143DF"/>
    <w:rsid w:val="00216556"/>
    <w:rsid w:val="00227CCE"/>
    <w:rsid w:val="00230851"/>
    <w:rsid w:val="00231A28"/>
    <w:rsid w:val="0023324D"/>
    <w:rsid w:val="00233853"/>
    <w:rsid w:val="0023503A"/>
    <w:rsid w:val="00237E4C"/>
    <w:rsid w:val="002434D8"/>
    <w:rsid w:val="00246ECD"/>
    <w:rsid w:val="0024798F"/>
    <w:rsid w:val="00251994"/>
    <w:rsid w:val="002534AB"/>
    <w:rsid w:val="00254365"/>
    <w:rsid w:val="00260AD7"/>
    <w:rsid w:val="00264273"/>
    <w:rsid w:val="00264F63"/>
    <w:rsid w:val="002707EA"/>
    <w:rsid w:val="002725FC"/>
    <w:rsid w:val="00280733"/>
    <w:rsid w:val="0028286F"/>
    <w:rsid w:val="00286A4E"/>
    <w:rsid w:val="002900D8"/>
    <w:rsid w:val="0029620B"/>
    <w:rsid w:val="00296712"/>
    <w:rsid w:val="002974B0"/>
    <w:rsid w:val="002A33F2"/>
    <w:rsid w:val="002A48D8"/>
    <w:rsid w:val="002A57B8"/>
    <w:rsid w:val="002A5928"/>
    <w:rsid w:val="002A7B24"/>
    <w:rsid w:val="002B44E2"/>
    <w:rsid w:val="002C1B43"/>
    <w:rsid w:val="002C4995"/>
    <w:rsid w:val="002C5088"/>
    <w:rsid w:val="002C57E7"/>
    <w:rsid w:val="002C6809"/>
    <w:rsid w:val="002C7860"/>
    <w:rsid w:val="002D1E99"/>
    <w:rsid w:val="002D2219"/>
    <w:rsid w:val="002D7D07"/>
    <w:rsid w:val="002E18D3"/>
    <w:rsid w:val="002E35EF"/>
    <w:rsid w:val="002E37E2"/>
    <w:rsid w:val="002E72F0"/>
    <w:rsid w:val="002F146D"/>
    <w:rsid w:val="002F4590"/>
    <w:rsid w:val="002F57C7"/>
    <w:rsid w:val="00301001"/>
    <w:rsid w:val="0030100E"/>
    <w:rsid w:val="00307B99"/>
    <w:rsid w:val="00332EAC"/>
    <w:rsid w:val="0033444E"/>
    <w:rsid w:val="00334F53"/>
    <w:rsid w:val="0033524C"/>
    <w:rsid w:val="00340975"/>
    <w:rsid w:val="0034238A"/>
    <w:rsid w:val="003473B1"/>
    <w:rsid w:val="00347D6F"/>
    <w:rsid w:val="0035253B"/>
    <w:rsid w:val="003528F7"/>
    <w:rsid w:val="00364274"/>
    <w:rsid w:val="0036748A"/>
    <w:rsid w:val="00367696"/>
    <w:rsid w:val="003701CC"/>
    <w:rsid w:val="00370896"/>
    <w:rsid w:val="003719F8"/>
    <w:rsid w:val="00372C27"/>
    <w:rsid w:val="003744FA"/>
    <w:rsid w:val="00376774"/>
    <w:rsid w:val="00377639"/>
    <w:rsid w:val="003826FA"/>
    <w:rsid w:val="00385D4D"/>
    <w:rsid w:val="00392613"/>
    <w:rsid w:val="00393AEA"/>
    <w:rsid w:val="003979C8"/>
    <w:rsid w:val="003A2645"/>
    <w:rsid w:val="003B2B02"/>
    <w:rsid w:val="003B3E90"/>
    <w:rsid w:val="003C20DB"/>
    <w:rsid w:val="003C2181"/>
    <w:rsid w:val="003C22BE"/>
    <w:rsid w:val="003C7F3A"/>
    <w:rsid w:val="003D1317"/>
    <w:rsid w:val="003D1664"/>
    <w:rsid w:val="003D6A2F"/>
    <w:rsid w:val="003D7EE2"/>
    <w:rsid w:val="003E0B7D"/>
    <w:rsid w:val="003E195D"/>
    <w:rsid w:val="003E4715"/>
    <w:rsid w:val="003E5A26"/>
    <w:rsid w:val="003E5C93"/>
    <w:rsid w:val="003E672C"/>
    <w:rsid w:val="003F748D"/>
    <w:rsid w:val="004010BF"/>
    <w:rsid w:val="00401F5D"/>
    <w:rsid w:val="004020FB"/>
    <w:rsid w:val="00411E14"/>
    <w:rsid w:val="00415AA0"/>
    <w:rsid w:val="0041644E"/>
    <w:rsid w:val="00416A11"/>
    <w:rsid w:val="00433340"/>
    <w:rsid w:val="004340FB"/>
    <w:rsid w:val="0044017A"/>
    <w:rsid w:val="0044022C"/>
    <w:rsid w:val="0044143A"/>
    <w:rsid w:val="00441670"/>
    <w:rsid w:val="00444E40"/>
    <w:rsid w:val="0044612A"/>
    <w:rsid w:val="00451861"/>
    <w:rsid w:val="004525EA"/>
    <w:rsid w:val="00471C1A"/>
    <w:rsid w:val="004816F1"/>
    <w:rsid w:val="00482806"/>
    <w:rsid w:val="00483FBC"/>
    <w:rsid w:val="00485140"/>
    <w:rsid w:val="004856A2"/>
    <w:rsid w:val="00487782"/>
    <w:rsid w:val="00494B21"/>
    <w:rsid w:val="00494B73"/>
    <w:rsid w:val="00494DAC"/>
    <w:rsid w:val="00495D11"/>
    <w:rsid w:val="004A237E"/>
    <w:rsid w:val="004A3040"/>
    <w:rsid w:val="004A4CA1"/>
    <w:rsid w:val="004B22F0"/>
    <w:rsid w:val="004B3217"/>
    <w:rsid w:val="004B4B7E"/>
    <w:rsid w:val="004B741C"/>
    <w:rsid w:val="004C31EF"/>
    <w:rsid w:val="004C5C63"/>
    <w:rsid w:val="004C6C29"/>
    <w:rsid w:val="004D22EF"/>
    <w:rsid w:val="004D3725"/>
    <w:rsid w:val="004E0303"/>
    <w:rsid w:val="004E03E9"/>
    <w:rsid w:val="004E14FF"/>
    <w:rsid w:val="004E448E"/>
    <w:rsid w:val="004F1B72"/>
    <w:rsid w:val="004F22C5"/>
    <w:rsid w:val="004F26C4"/>
    <w:rsid w:val="004F3B41"/>
    <w:rsid w:val="004F5BF6"/>
    <w:rsid w:val="004F6451"/>
    <w:rsid w:val="004F7FF7"/>
    <w:rsid w:val="005039B6"/>
    <w:rsid w:val="005054AB"/>
    <w:rsid w:val="00511710"/>
    <w:rsid w:val="00511812"/>
    <w:rsid w:val="005167D5"/>
    <w:rsid w:val="00520561"/>
    <w:rsid w:val="00521CC6"/>
    <w:rsid w:val="00524B15"/>
    <w:rsid w:val="00527B98"/>
    <w:rsid w:val="00527D19"/>
    <w:rsid w:val="005326B4"/>
    <w:rsid w:val="00534490"/>
    <w:rsid w:val="0054007C"/>
    <w:rsid w:val="0054279E"/>
    <w:rsid w:val="00542F88"/>
    <w:rsid w:val="0054360C"/>
    <w:rsid w:val="005507E3"/>
    <w:rsid w:val="005610E7"/>
    <w:rsid w:val="00571E83"/>
    <w:rsid w:val="00572D29"/>
    <w:rsid w:val="00572DBF"/>
    <w:rsid w:val="00573409"/>
    <w:rsid w:val="00582340"/>
    <w:rsid w:val="00584EC6"/>
    <w:rsid w:val="00585A5A"/>
    <w:rsid w:val="00591339"/>
    <w:rsid w:val="00593D0A"/>
    <w:rsid w:val="00594A96"/>
    <w:rsid w:val="0059646C"/>
    <w:rsid w:val="005A079D"/>
    <w:rsid w:val="005A472D"/>
    <w:rsid w:val="005A53B6"/>
    <w:rsid w:val="005A5FFD"/>
    <w:rsid w:val="005B003A"/>
    <w:rsid w:val="005B13AB"/>
    <w:rsid w:val="005B4B39"/>
    <w:rsid w:val="005C1C9C"/>
    <w:rsid w:val="005C4A57"/>
    <w:rsid w:val="005C7950"/>
    <w:rsid w:val="005D043C"/>
    <w:rsid w:val="005D1A85"/>
    <w:rsid w:val="005D2511"/>
    <w:rsid w:val="005D414E"/>
    <w:rsid w:val="005D686A"/>
    <w:rsid w:val="005E03D5"/>
    <w:rsid w:val="005E25A8"/>
    <w:rsid w:val="005E3DE9"/>
    <w:rsid w:val="005E52F7"/>
    <w:rsid w:val="005E7720"/>
    <w:rsid w:val="005F1A02"/>
    <w:rsid w:val="005F1D4E"/>
    <w:rsid w:val="005F320C"/>
    <w:rsid w:val="005F3E11"/>
    <w:rsid w:val="0060101E"/>
    <w:rsid w:val="006043F8"/>
    <w:rsid w:val="00604E91"/>
    <w:rsid w:val="00616610"/>
    <w:rsid w:val="006170C9"/>
    <w:rsid w:val="00620165"/>
    <w:rsid w:val="0062110F"/>
    <w:rsid w:val="00624CFC"/>
    <w:rsid w:val="00630A87"/>
    <w:rsid w:val="0063289A"/>
    <w:rsid w:val="0063765A"/>
    <w:rsid w:val="00637C26"/>
    <w:rsid w:val="00646462"/>
    <w:rsid w:val="00647E87"/>
    <w:rsid w:val="00650676"/>
    <w:rsid w:val="00654CAC"/>
    <w:rsid w:val="00655E64"/>
    <w:rsid w:val="006624A3"/>
    <w:rsid w:val="00663409"/>
    <w:rsid w:val="00663B57"/>
    <w:rsid w:val="006647CB"/>
    <w:rsid w:val="00665C4F"/>
    <w:rsid w:val="00666F8F"/>
    <w:rsid w:val="00670B50"/>
    <w:rsid w:val="006710AC"/>
    <w:rsid w:val="0067176E"/>
    <w:rsid w:val="00671A33"/>
    <w:rsid w:val="00672DE3"/>
    <w:rsid w:val="00681763"/>
    <w:rsid w:val="006828D2"/>
    <w:rsid w:val="0068324D"/>
    <w:rsid w:val="00687368"/>
    <w:rsid w:val="0069373F"/>
    <w:rsid w:val="006A3DF3"/>
    <w:rsid w:val="006A50AF"/>
    <w:rsid w:val="006A6D9B"/>
    <w:rsid w:val="006B56A4"/>
    <w:rsid w:val="006C0E23"/>
    <w:rsid w:val="006C1129"/>
    <w:rsid w:val="006C2F99"/>
    <w:rsid w:val="006C5DB5"/>
    <w:rsid w:val="006C6122"/>
    <w:rsid w:val="006C7CCB"/>
    <w:rsid w:val="006D0748"/>
    <w:rsid w:val="006D5825"/>
    <w:rsid w:val="006D6010"/>
    <w:rsid w:val="006E0ACE"/>
    <w:rsid w:val="006E1091"/>
    <w:rsid w:val="006E4F01"/>
    <w:rsid w:val="006E6407"/>
    <w:rsid w:val="006E6FAF"/>
    <w:rsid w:val="006F1DEA"/>
    <w:rsid w:val="006F2620"/>
    <w:rsid w:val="006F3EDC"/>
    <w:rsid w:val="006F5891"/>
    <w:rsid w:val="007001D3"/>
    <w:rsid w:val="00706441"/>
    <w:rsid w:val="0070653C"/>
    <w:rsid w:val="00710DC7"/>
    <w:rsid w:val="0072371F"/>
    <w:rsid w:val="00731B72"/>
    <w:rsid w:val="00731CD6"/>
    <w:rsid w:val="00733EE6"/>
    <w:rsid w:val="00737FF2"/>
    <w:rsid w:val="007405D1"/>
    <w:rsid w:val="00741C4F"/>
    <w:rsid w:val="00742503"/>
    <w:rsid w:val="00742924"/>
    <w:rsid w:val="0074521F"/>
    <w:rsid w:val="007504C0"/>
    <w:rsid w:val="007508E5"/>
    <w:rsid w:val="00751D73"/>
    <w:rsid w:val="00754165"/>
    <w:rsid w:val="00756488"/>
    <w:rsid w:val="00757BEE"/>
    <w:rsid w:val="00763235"/>
    <w:rsid w:val="00763BA2"/>
    <w:rsid w:val="00763BF5"/>
    <w:rsid w:val="007668DA"/>
    <w:rsid w:val="00766F40"/>
    <w:rsid w:val="00767A52"/>
    <w:rsid w:val="0077147D"/>
    <w:rsid w:val="00771500"/>
    <w:rsid w:val="00772337"/>
    <w:rsid w:val="007724A3"/>
    <w:rsid w:val="00781876"/>
    <w:rsid w:val="007917AB"/>
    <w:rsid w:val="00791AA2"/>
    <w:rsid w:val="007A602D"/>
    <w:rsid w:val="007B0202"/>
    <w:rsid w:val="007B0258"/>
    <w:rsid w:val="007B29DF"/>
    <w:rsid w:val="007B6025"/>
    <w:rsid w:val="007B66B0"/>
    <w:rsid w:val="007B797B"/>
    <w:rsid w:val="007C0519"/>
    <w:rsid w:val="007C0AE4"/>
    <w:rsid w:val="007C7FF9"/>
    <w:rsid w:val="007D58E6"/>
    <w:rsid w:val="007D5C2C"/>
    <w:rsid w:val="007E0899"/>
    <w:rsid w:val="007E1897"/>
    <w:rsid w:val="007E3B94"/>
    <w:rsid w:val="007E4B91"/>
    <w:rsid w:val="007E6ACA"/>
    <w:rsid w:val="007F6E33"/>
    <w:rsid w:val="00804433"/>
    <w:rsid w:val="00804DAC"/>
    <w:rsid w:val="00807B80"/>
    <w:rsid w:val="00812931"/>
    <w:rsid w:val="00814664"/>
    <w:rsid w:val="008219EE"/>
    <w:rsid w:val="00830C5C"/>
    <w:rsid w:val="00832D0E"/>
    <w:rsid w:val="0083319C"/>
    <w:rsid w:val="00833DAF"/>
    <w:rsid w:val="008354EA"/>
    <w:rsid w:val="008376D9"/>
    <w:rsid w:val="008464E4"/>
    <w:rsid w:val="00847872"/>
    <w:rsid w:val="008528A0"/>
    <w:rsid w:val="00855986"/>
    <w:rsid w:val="008575F0"/>
    <w:rsid w:val="00857602"/>
    <w:rsid w:val="00860BB4"/>
    <w:rsid w:val="00861A1B"/>
    <w:rsid w:val="008626E0"/>
    <w:rsid w:val="00864F96"/>
    <w:rsid w:val="00865BC2"/>
    <w:rsid w:val="008673A1"/>
    <w:rsid w:val="00877A69"/>
    <w:rsid w:val="00882488"/>
    <w:rsid w:val="00883100"/>
    <w:rsid w:val="0089299C"/>
    <w:rsid w:val="00893828"/>
    <w:rsid w:val="00896571"/>
    <w:rsid w:val="00897E3B"/>
    <w:rsid w:val="008A1312"/>
    <w:rsid w:val="008A3B5A"/>
    <w:rsid w:val="008A4792"/>
    <w:rsid w:val="008A4A1A"/>
    <w:rsid w:val="008A4DF1"/>
    <w:rsid w:val="008A7BBD"/>
    <w:rsid w:val="008B381B"/>
    <w:rsid w:val="008B3E9D"/>
    <w:rsid w:val="008B74FB"/>
    <w:rsid w:val="008C5A7C"/>
    <w:rsid w:val="008C63FB"/>
    <w:rsid w:val="008C6B76"/>
    <w:rsid w:val="008C7F92"/>
    <w:rsid w:val="008D1338"/>
    <w:rsid w:val="008D20EE"/>
    <w:rsid w:val="008D7366"/>
    <w:rsid w:val="008E241A"/>
    <w:rsid w:val="008E5FC2"/>
    <w:rsid w:val="008F1907"/>
    <w:rsid w:val="008F2330"/>
    <w:rsid w:val="008F6055"/>
    <w:rsid w:val="00903E99"/>
    <w:rsid w:val="009053B4"/>
    <w:rsid w:val="00906A97"/>
    <w:rsid w:val="009107FF"/>
    <w:rsid w:val="00912795"/>
    <w:rsid w:val="00912E68"/>
    <w:rsid w:val="00917D19"/>
    <w:rsid w:val="00920BD0"/>
    <w:rsid w:val="00922849"/>
    <w:rsid w:val="00924368"/>
    <w:rsid w:val="00927810"/>
    <w:rsid w:val="009300E5"/>
    <w:rsid w:val="00931F0C"/>
    <w:rsid w:val="00933463"/>
    <w:rsid w:val="00937052"/>
    <w:rsid w:val="00943532"/>
    <w:rsid w:val="00952A5B"/>
    <w:rsid w:val="0095302A"/>
    <w:rsid w:val="00955D85"/>
    <w:rsid w:val="00970298"/>
    <w:rsid w:val="00973EAD"/>
    <w:rsid w:val="00984684"/>
    <w:rsid w:val="00992338"/>
    <w:rsid w:val="0099485D"/>
    <w:rsid w:val="009948F3"/>
    <w:rsid w:val="0099730F"/>
    <w:rsid w:val="009976CC"/>
    <w:rsid w:val="009B0024"/>
    <w:rsid w:val="009B1B27"/>
    <w:rsid w:val="009B2F89"/>
    <w:rsid w:val="009B6CA2"/>
    <w:rsid w:val="009C0327"/>
    <w:rsid w:val="009C0B63"/>
    <w:rsid w:val="009C2D25"/>
    <w:rsid w:val="009C2F0C"/>
    <w:rsid w:val="009C3299"/>
    <w:rsid w:val="009C4CA0"/>
    <w:rsid w:val="009C617D"/>
    <w:rsid w:val="009D0378"/>
    <w:rsid w:val="009D4073"/>
    <w:rsid w:val="009D619B"/>
    <w:rsid w:val="009D71CE"/>
    <w:rsid w:val="009E49C4"/>
    <w:rsid w:val="009E73BC"/>
    <w:rsid w:val="009E7B8F"/>
    <w:rsid w:val="009F50A1"/>
    <w:rsid w:val="009F72F0"/>
    <w:rsid w:val="009F7D52"/>
    <w:rsid w:val="00A02C16"/>
    <w:rsid w:val="00A0487A"/>
    <w:rsid w:val="00A06A30"/>
    <w:rsid w:val="00A11C59"/>
    <w:rsid w:val="00A1632F"/>
    <w:rsid w:val="00A16EF1"/>
    <w:rsid w:val="00A17357"/>
    <w:rsid w:val="00A214C0"/>
    <w:rsid w:val="00A3285D"/>
    <w:rsid w:val="00A372C2"/>
    <w:rsid w:val="00A40754"/>
    <w:rsid w:val="00A422C8"/>
    <w:rsid w:val="00A4276C"/>
    <w:rsid w:val="00A448E1"/>
    <w:rsid w:val="00A45AAF"/>
    <w:rsid w:val="00A4626A"/>
    <w:rsid w:val="00A47ADE"/>
    <w:rsid w:val="00A50740"/>
    <w:rsid w:val="00A5216E"/>
    <w:rsid w:val="00A54B71"/>
    <w:rsid w:val="00A54DD4"/>
    <w:rsid w:val="00A614FC"/>
    <w:rsid w:val="00A6587B"/>
    <w:rsid w:val="00A67E78"/>
    <w:rsid w:val="00A73097"/>
    <w:rsid w:val="00A73F3C"/>
    <w:rsid w:val="00A74B7A"/>
    <w:rsid w:val="00A80F4E"/>
    <w:rsid w:val="00A81933"/>
    <w:rsid w:val="00A838F1"/>
    <w:rsid w:val="00A86BBA"/>
    <w:rsid w:val="00A934C0"/>
    <w:rsid w:val="00A95F38"/>
    <w:rsid w:val="00AA57B9"/>
    <w:rsid w:val="00AA661C"/>
    <w:rsid w:val="00AB0BEE"/>
    <w:rsid w:val="00AB1FBF"/>
    <w:rsid w:val="00AB2F06"/>
    <w:rsid w:val="00AB2FEB"/>
    <w:rsid w:val="00AB7962"/>
    <w:rsid w:val="00AC0F8E"/>
    <w:rsid w:val="00AC17CC"/>
    <w:rsid w:val="00AC53A6"/>
    <w:rsid w:val="00AC636F"/>
    <w:rsid w:val="00AD1726"/>
    <w:rsid w:val="00AD370E"/>
    <w:rsid w:val="00AE069C"/>
    <w:rsid w:val="00AE07A0"/>
    <w:rsid w:val="00AF082D"/>
    <w:rsid w:val="00AF3810"/>
    <w:rsid w:val="00AF537C"/>
    <w:rsid w:val="00B01C12"/>
    <w:rsid w:val="00B048AD"/>
    <w:rsid w:val="00B129BA"/>
    <w:rsid w:val="00B12E38"/>
    <w:rsid w:val="00B147F1"/>
    <w:rsid w:val="00B16387"/>
    <w:rsid w:val="00B21ABD"/>
    <w:rsid w:val="00B21C22"/>
    <w:rsid w:val="00B22348"/>
    <w:rsid w:val="00B34CE8"/>
    <w:rsid w:val="00B42875"/>
    <w:rsid w:val="00B45475"/>
    <w:rsid w:val="00B5551C"/>
    <w:rsid w:val="00B55CF6"/>
    <w:rsid w:val="00B56A74"/>
    <w:rsid w:val="00B57FA8"/>
    <w:rsid w:val="00B60E4B"/>
    <w:rsid w:val="00B61479"/>
    <w:rsid w:val="00B634CF"/>
    <w:rsid w:val="00B64B44"/>
    <w:rsid w:val="00B66F2D"/>
    <w:rsid w:val="00B670DE"/>
    <w:rsid w:val="00B71980"/>
    <w:rsid w:val="00B75E0C"/>
    <w:rsid w:val="00B81E6A"/>
    <w:rsid w:val="00B832EF"/>
    <w:rsid w:val="00B83DE7"/>
    <w:rsid w:val="00BA0EC6"/>
    <w:rsid w:val="00BA4EF6"/>
    <w:rsid w:val="00BA4F13"/>
    <w:rsid w:val="00BA5891"/>
    <w:rsid w:val="00BA6CAF"/>
    <w:rsid w:val="00BB0AA2"/>
    <w:rsid w:val="00BB3390"/>
    <w:rsid w:val="00BB3EFE"/>
    <w:rsid w:val="00BB7B75"/>
    <w:rsid w:val="00BD12EC"/>
    <w:rsid w:val="00BD1D2E"/>
    <w:rsid w:val="00BD4C06"/>
    <w:rsid w:val="00BD5261"/>
    <w:rsid w:val="00BD59B7"/>
    <w:rsid w:val="00BD611F"/>
    <w:rsid w:val="00BD75EF"/>
    <w:rsid w:val="00BD7CD6"/>
    <w:rsid w:val="00BE0AC9"/>
    <w:rsid w:val="00BE1B9A"/>
    <w:rsid w:val="00BE4030"/>
    <w:rsid w:val="00BE43F1"/>
    <w:rsid w:val="00BE4D00"/>
    <w:rsid w:val="00BE510E"/>
    <w:rsid w:val="00BE644E"/>
    <w:rsid w:val="00BF2D3E"/>
    <w:rsid w:val="00C01214"/>
    <w:rsid w:val="00C04714"/>
    <w:rsid w:val="00C11B75"/>
    <w:rsid w:val="00C132FE"/>
    <w:rsid w:val="00C1487D"/>
    <w:rsid w:val="00C20EE8"/>
    <w:rsid w:val="00C20F71"/>
    <w:rsid w:val="00C243AB"/>
    <w:rsid w:val="00C25F84"/>
    <w:rsid w:val="00C274DF"/>
    <w:rsid w:val="00C33415"/>
    <w:rsid w:val="00C34394"/>
    <w:rsid w:val="00C34EB8"/>
    <w:rsid w:val="00C35339"/>
    <w:rsid w:val="00C425C5"/>
    <w:rsid w:val="00C44141"/>
    <w:rsid w:val="00C530EE"/>
    <w:rsid w:val="00C542BE"/>
    <w:rsid w:val="00C55747"/>
    <w:rsid w:val="00C55E52"/>
    <w:rsid w:val="00C56465"/>
    <w:rsid w:val="00C56F80"/>
    <w:rsid w:val="00C60461"/>
    <w:rsid w:val="00C6140C"/>
    <w:rsid w:val="00C61646"/>
    <w:rsid w:val="00C64B91"/>
    <w:rsid w:val="00C65AF9"/>
    <w:rsid w:val="00C660AB"/>
    <w:rsid w:val="00C7254B"/>
    <w:rsid w:val="00C72AFB"/>
    <w:rsid w:val="00C82DD7"/>
    <w:rsid w:val="00C836EE"/>
    <w:rsid w:val="00C876EA"/>
    <w:rsid w:val="00C876F9"/>
    <w:rsid w:val="00C94B6B"/>
    <w:rsid w:val="00C9504C"/>
    <w:rsid w:val="00C95534"/>
    <w:rsid w:val="00C95B34"/>
    <w:rsid w:val="00C9795C"/>
    <w:rsid w:val="00CA74D9"/>
    <w:rsid w:val="00CB0F9A"/>
    <w:rsid w:val="00CB1284"/>
    <w:rsid w:val="00CB32E6"/>
    <w:rsid w:val="00CB5535"/>
    <w:rsid w:val="00CC61E3"/>
    <w:rsid w:val="00CC6476"/>
    <w:rsid w:val="00CC7A49"/>
    <w:rsid w:val="00CC7CCE"/>
    <w:rsid w:val="00CD3C2B"/>
    <w:rsid w:val="00CD795E"/>
    <w:rsid w:val="00CD7BC4"/>
    <w:rsid w:val="00CE2D67"/>
    <w:rsid w:val="00CE45DB"/>
    <w:rsid w:val="00CE4BA6"/>
    <w:rsid w:val="00CF0788"/>
    <w:rsid w:val="00CF57A7"/>
    <w:rsid w:val="00CF676E"/>
    <w:rsid w:val="00D00EEC"/>
    <w:rsid w:val="00D02B1A"/>
    <w:rsid w:val="00D0593C"/>
    <w:rsid w:val="00D05CE3"/>
    <w:rsid w:val="00D05DCE"/>
    <w:rsid w:val="00D119D1"/>
    <w:rsid w:val="00D11F06"/>
    <w:rsid w:val="00D126C8"/>
    <w:rsid w:val="00D16763"/>
    <w:rsid w:val="00D16922"/>
    <w:rsid w:val="00D16E2A"/>
    <w:rsid w:val="00D208FD"/>
    <w:rsid w:val="00D24A98"/>
    <w:rsid w:val="00D25CA9"/>
    <w:rsid w:val="00D310D6"/>
    <w:rsid w:val="00D3155A"/>
    <w:rsid w:val="00D42BAC"/>
    <w:rsid w:val="00D44798"/>
    <w:rsid w:val="00D47F9F"/>
    <w:rsid w:val="00D54F58"/>
    <w:rsid w:val="00D55772"/>
    <w:rsid w:val="00D579E8"/>
    <w:rsid w:val="00D6064F"/>
    <w:rsid w:val="00D61F79"/>
    <w:rsid w:val="00D63D34"/>
    <w:rsid w:val="00D650C5"/>
    <w:rsid w:val="00D66385"/>
    <w:rsid w:val="00D71494"/>
    <w:rsid w:val="00D7541A"/>
    <w:rsid w:val="00D7619B"/>
    <w:rsid w:val="00D76620"/>
    <w:rsid w:val="00D800B9"/>
    <w:rsid w:val="00D801E9"/>
    <w:rsid w:val="00D82525"/>
    <w:rsid w:val="00D87EC3"/>
    <w:rsid w:val="00D92496"/>
    <w:rsid w:val="00D9605F"/>
    <w:rsid w:val="00DA0DEF"/>
    <w:rsid w:val="00DA5579"/>
    <w:rsid w:val="00DB2576"/>
    <w:rsid w:val="00DB4F9A"/>
    <w:rsid w:val="00DB7D7F"/>
    <w:rsid w:val="00DC231A"/>
    <w:rsid w:val="00DC4DE6"/>
    <w:rsid w:val="00DD6998"/>
    <w:rsid w:val="00DD6E46"/>
    <w:rsid w:val="00DE2C16"/>
    <w:rsid w:val="00DE4E48"/>
    <w:rsid w:val="00DF0380"/>
    <w:rsid w:val="00DF0BD5"/>
    <w:rsid w:val="00DF2960"/>
    <w:rsid w:val="00DF2A1D"/>
    <w:rsid w:val="00DF3BFD"/>
    <w:rsid w:val="00DF5C64"/>
    <w:rsid w:val="00E00B6C"/>
    <w:rsid w:val="00E01163"/>
    <w:rsid w:val="00E05909"/>
    <w:rsid w:val="00E05958"/>
    <w:rsid w:val="00E0637D"/>
    <w:rsid w:val="00E13C51"/>
    <w:rsid w:val="00E15711"/>
    <w:rsid w:val="00E16F4C"/>
    <w:rsid w:val="00E23510"/>
    <w:rsid w:val="00E24F82"/>
    <w:rsid w:val="00E31277"/>
    <w:rsid w:val="00E317AE"/>
    <w:rsid w:val="00E32831"/>
    <w:rsid w:val="00E32BD7"/>
    <w:rsid w:val="00E336F4"/>
    <w:rsid w:val="00E36814"/>
    <w:rsid w:val="00E427C5"/>
    <w:rsid w:val="00E44811"/>
    <w:rsid w:val="00E4581E"/>
    <w:rsid w:val="00E53D92"/>
    <w:rsid w:val="00E551C8"/>
    <w:rsid w:val="00E557E1"/>
    <w:rsid w:val="00E56D8E"/>
    <w:rsid w:val="00E57BB7"/>
    <w:rsid w:val="00E60DF1"/>
    <w:rsid w:val="00E729E4"/>
    <w:rsid w:val="00E773A7"/>
    <w:rsid w:val="00E81EA2"/>
    <w:rsid w:val="00E90B0E"/>
    <w:rsid w:val="00E93469"/>
    <w:rsid w:val="00E943AC"/>
    <w:rsid w:val="00EA468E"/>
    <w:rsid w:val="00EA4ED8"/>
    <w:rsid w:val="00EA5F23"/>
    <w:rsid w:val="00EA6732"/>
    <w:rsid w:val="00EA6CF1"/>
    <w:rsid w:val="00EA71DB"/>
    <w:rsid w:val="00EB0369"/>
    <w:rsid w:val="00EB04C7"/>
    <w:rsid w:val="00EB245D"/>
    <w:rsid w:val="00EB3598"/>
    <w:rsid w:val="00EB4552"/>
    <w:rsid w:val="00EB59EE"/>
    <w:rsid w:val="00EC6ED9"/>
    <w:rsid w:val="00ED32C9"/>
    <w:rsid w:val="00ED426D"/>
    <w:rsid w:val="00ED5040"/>
    <w:rsid w:val="00ED7F38"/>
    <w:rsid w:val="00EE01DF"/>
    <w:rsid w:val="00EE0306"/>
    <w:rsid w:val="00EE051B"/>
    <w:rsid w:val="00EE13BD"/>
    <w:rsid w:val="00EE46BD"/>
    <w:rsid w:val="00EE7BFA"/>
    <w:rsid w:val="00EF1591"/>
    <w:rsid w:val="00EF5D7E"/>
    <w:rsid w:val="00EF799F"/>
    <w:rsid w:val="00F02120"/>
    <w:rsid w:val="00F07D5E"/>
    <w:rsid w:val="00F117B3"/>
    <w:rsid w:val="00F159E2"/>
    <w:rsid w:val="00F161B3"/>
    <w:rsid w:val="00F16385"/>
    <w:rsid w:val="00F16E7D"/>
    <w:rsid w:val="00F175B5"/>
    <w:rsid w:val="00F21466"/>
    <w:rsid w:val="00F21822"/>
    <w:rsid w:val="00F23FAE"/>
    <w:rsid w:val="00F26AAF"/>
    <w:rsid w:val="00F2716C"/>
    <w:rsid w:val="00F306E8"/>
    <w:rsid w:val="00F31340"/>
    <w:rsid w:val="00F328AE"/>
    <w:rsid w:val="00F3744E"/>
    <w:rsid w:val="00F40213"/>
    <w:rsid w:val="00F41C54"/>
    <w:rsid w:val="00F41F1F"/>
    <w:rsid w:val="00F45ED4"/>
    <w:rsid w:val="00F479FB"/>
    <w:rsid w:val="00F47A4F"/>
    <w:rsid w:val="00F5180A"/>
    <w:rsid w:val="00F5612B"/>
    <w:rsid w:val="00F61550"/>
    <w:rsid w:val="00F6574C"/>
    <w:rsid w:val="00F6636F"/>
    <w:rsid w:val="00F6660D"/>
    <w:rsid w:val="00F669E6"/>
    <w:rsid w:val="00F714EA"/>
    <w:rsid w:val="00F7406A"/>
    <w:rsid w:val="00F77810"/>
    <w:rsid w:val="00F81C4D"/>
    <w:rsid w:val="00F826BD"/>
    <w:rsid w:val="00F82A7B"/>
    <w:rsid w:val="00F91D9D"/>
    <w:rsid w:val="00F925C0"/>
    <w:rsid w:val="00F94F8D"/>
    <w:rsid w:val="00FA0E04"/>
    <w:rsid w:val="00FB4A54"/>
    <w:rsid w:val="00FC00F6"/>
    <w:rsid w:val="00FC1302"/>
    <w:rsid w:val="00FC19DF"/>
    <w:rsid w:val="00FC3417"/>
    <w:rsid w:val="00FC7DBD"/>
    <w:rsid w:val="00FD4F7A"/>
    <w:rsid w:val="00FD6513"/>
    <w:rsid w:val="00FE004E"/>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pPr>
      <w:keepNext/>
      <w:spacing w:line="450" w:lineRule="atLeast"/>
      <w:jc w:val="center"/>
      <w:outlineLvl w:val="0"/>
    </w:pPr>
    <w:rPr>
      <w:rFonts w:ascii="Courier New" w:hAnsi="Courier New"/>
      <w:b/>
      <w:bCs/>
      <w:sz w:val="23"/>
    </w:rPr>
  </w:style>
  <w:style w:type="paragraph" w:styleId="Heading2">
    <w:name w:val="heading 2"/>
    <w:basedOn w:val="Normal"/>
    <w:next w:val="Normal"/>
    <w:qFormat/>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80">
    <w:name w:val="Level 8"/>
    <w:basedOn w:val="Normal"/>
  </w:style>
  <w:style w:type="paragraph" w:customStyle="1" w:styleId="Level90">
    <w:name w:val="Level 9"/>
    <w:basedOn w:val="Normal"/>
  </w:style>
  <w:style w:type="paragraph" w:customStyle="1" w:styleId="QuickFormat1">
    <w:name w:val="QuickFormat1"/>
    <w:basedOn w:val="Normal"/>
    <w:rPr>
      <w:rFonts w:ascii="Courier 10cpi" w:hAnsi="Courier 10cpi"/>
      <w:color w:val="000000"/>
    </w:rPr>
  </w:style>
  <w:style w:type="paragraph" w:customStyle="1" w:styleId="QuickFormat2">
    <w:name w:val="QuickFormat2"/>
    <w:basedOn w:val="Normal"/>
    <w:rPr>
      <w:rFonts w:ascii="Courier 10cpi" w:hAnsi="Courier 10cpi"/>
      <w:color w:val="000000"/>
    </w:rPr>
  </w:style>
  <w:style w:type="paragraph" w:customStyle="1" w:styleId="QuickFormat3">
    <w:name w:val="QuickFormat3"/>
    <w:basedOn w:val="Normal"/>
    <w:rPr>
      <w:rFonts w:ascii="Courier 10cpi" w:hAnsi="Courier 10cpi"/>
      <w:color w:val="000000"/>
    </w:rPr>
  </w:style>
  <w:style w:type="paragraph" w:customStyle="1" w:styleId="Quick1">
    <w:name w:val="Quick 1."/>
    <w:basedOn w:val="Normal"/>
  </w:style>
  <w:style w:type="paragraph" w:customStyle="1" w:styleId="QuickA">
    <w:name w:val="Quick A."/>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1">
    <w:name w:val="1"/>
    <w:basedOn w:val="Normal"/>
  </w:style>
  <w:style w:type="paragraph" w:customStyle="1" w:styleId="3">
    <w:name w:val="_3"/>
    <w:basedOn w:val="Normal"/>
    <w:pPr>
      <w:ind w:left="4320"/>
    </w:pPr>
  </w:style>
  <w:style w:type="paragraph" w:customStyle="1" w:styleId="2">
    <w:name w:val="_2"/>
    <w:basedOn w:val="Normal"/>
    <w:pPr>
      <w:ind w:left="5040"/>
    </w:pPr>
  </w:style>
  <w:style w:type="paragraph" w:customStyle="1" w:styleId="1a">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Courier New" w:hAnsi="Courier New"/>
      <w:b/>
      <w:sz w:val="48"/>
    </w:rPr>
  </w:style>
  <w:style w:type="paragraph" w:customStyle="1" w:styleId="H2">
    <w:name w:val="H2"/>
    <w:basedOn w:val="Normal"/>
    <w:rPr>
      <w:rFonts w:ascii="Courier New" w:hAnsi="Courier New"/>
      <w:b/>
      <w:sz w:val="36"/>
    </w:rPr>
  </w:style>
  <w:style w:type="paragraph" w:customStyle="1" w:styleId="H3">
    <w:name w:val="H3"/>
    <w:basedOn w:val="Normal"/>
    <w:rPr>
      <w:rFonts w:ascii="Courier New" w:hAnsi="Courier New"/>
      <w:b/>
      <w:sz w:val="28"/>
    </w:rPr>
  </w:style>
  <w:style w:type="paragraph" w:customStyle="1" w:styleId="H4">
    <w:name w:val="H4"/>
    <w:basedOn w:val="Normal"/>
    <w:rPr>
      <w:rFonts w:ascii="Courier New" w:hAnsi="Courier New"/>
      <w:b/>
    </w:rPr>
  </w:style>
  <w:style w:type="paragraph" w:customStyle="1" w:styleId="H5">
    <w:name w:val="H5"/>
    <w:basedOn w:val="Normal"/>
    <w:rPr>
      <w:rFonts w:ascii="Courier New" w:hAnsi="Courier New"/>
      <w:b/>
    </w:rPr>
  </w:style>
  <w:style w:type="paragraph" w:customStyle="1" w:styleId="H6">
    <w:name w:val="H6"/>
    <w:basedOn w:val="Normal"/>
    <w:rPr>
      <w:rFonts w:ascii="Courier New" w:hAnsi="Courier New"/>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
    <w:name w:val="Body Text"/>
    <w:basedOn w:val="Normal"/>
    <w:pPr>
      <w:tabs>
        <w:tab w:val="left" w:pos="-1440"/>
        <w:tab w:val="left" w:pos="-720"/>
        <w:tab w:val="left" w:pos="94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sz w:val="23"/>
    </w:rPr>
  </w:style>
  <w:style w:type="paragraph" w:styleId="BlockText">
    <w:name w:val="Block Text"/>
    <w:basedOn w:val="Normal"/>
    <w:pPr>
      <w:spacing w:line="450" w:lineRule="atLeast"/>
      <w:ind w:left="1440" w:right="1440"/>
      <w:jc w:val="both"/>
    </w:pPr>
    <w:rPr>
      <w:rFonts w:ascii="Courier New" w:hAnsi="Courier New"/>
      <w:sz w:val="23"/>
    </w:rPr>
  </w:style>
  <w:style w:type="paragraph" w:styleId="BodyTextIndent">
    <w:name w:val="Body Text Indent"/>
    <w:basedOn w:val="Normal"/>
    <w:pPr>
      <w:spacing w:line="450" w:lineRule="atLeast"/>
      <w:ind w:firstLine="720"/>
      <w:jc w:val="both"/>
    </w:pPr>
    <w:rPr>
      <w:rFonts w:ascii="Courier New" w:hAnsi="Courier New"/>
      <w:b/>
      <w:bCs/>
      <w:sz w:val="23"/>
    </w:rPr>
  </w:style>
  <w:style w:type="paragraph" w:styleId="BodyTextIndent2">
    <w:name w:val="Body Text Indent 2"/>
    <w:basedOn w:val="Normal"/>
    <w:pPr>
      <w:spacing w:line="450" w:lineRule="atLeast"/>
      <w:ind w:firstLine="1440"/>
      <w:jc w:val="both"/>
    </w:pPr>
    <w:rPr>
      <w:rFonts w:ascii="Courier New" w:hAnsi="Courier New"/>
      <w:sz w:val="23"/>
    </w:rPr>
  </w:style>
  <w:style w:type="paragraph" w:styleId="BodyText2">
    <w:name w:val="Body Text 2"/>
    <w:basedOn w:val="Normal"/>
    <w:pPr>
      <w:spacing w:line="450" w:lineRule="atLeast"/>
      <w:jc w:val="both"/>
    </w:pPr>
    <w:rPr>
      <w:color w:val="000000"/>
      <w:sz w:val="23"/>
    </w:rPr>
  </w:style>
  <w:style w:type="paragraph" w:styleId="BodyTextIndent3">
    <w:name w:val="Body Text Indent 3"/>
    <w:basedOn w:val="Normal"/>
    <w:pPr>
      <w:spacing w:line="450" w:lineRule="atLeast"/>
      <w:ind w:firstLine="720"/>
      <w:jc w:val="both"/>
    </w:pPr>
    <w:rPr>
      <w:rFonts w:ascii="Courier New" w:hAnsi="Courier New"/>
      <w:b/>
      <w:bCs/>
      <w:color w:val="000000"/>
      <w:sz w:val="23"/>
    </w:rPr>
  </w:style>
  <w:style w:type="character" w:styleId="PageNumber">
    <w:name w:val="page number"/>
    <w:basedOn w:val="DefaultParagraphFont"/>
  </w:style>
  <w:style w:type="table" w:styleId="TableGrid">
    <w:name w:val="Table Grid"/>
    <w:basedOn w:val="TableNormal"/>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styleId="BalloonText">
    <w:name w:val="Balloon Text"/>
    <w:basedOn w:val="Normal"/>
    <w:link w:val="BalloonTextChar"/>
    <w:rsid w:val="00E23510"/>
    <w:rPr>
      <w:rFonts w:ascii="Tahoma" w:hAnsi="Tahoma" w:cs="Tahoma"/>
      <w:sz w:val="16"/>
      <w:szCs w:val="16"/>
    </w:rPr>
  </w:style>
  <w:style w:type="character" w:customStyle="1" w:styleId="BalloonTextChar">
    <w:name w:val="Balloon Text Char"/>
    <w:link w:val="BalloonText"/>
    <w:rsid w:val="00E23510"/>
    <w:rPr>
      <w:rFonts w:ascii="Tahoma" w:hAnsi="Tahoma" w:cs="Tahoma"/>
      <w:sz w:val="16"/>
      <w:szCs w:val="16"/>
    </w:rPr>
  </w:style>
  <w:style w:type="paragraph" w:customStyle="1" w:styleId="p0">
    <w:name w:val="p0"/>
    <w:basedOn w:val="Normal"/>
    <w:rsid w:val="00401F5D"/>
    <w:pPr>
      <w:spacing w:before="48" w:after="240"/>
      <w:ind w:firstLine="480"/>
    </w:pPr>
    <w:rPr>
      <w:szCs w:val="24"/>
    </w:rPr>
  </w:style>
  <w:style w:type="paragraph" w:customStyle="1" w:styleId="bc0">
    <w:name w:val="bc0"/>
    <w:basedOn w:val="Normal"/>
    <w:rsid w:val="00401F5D"/>
    <w:pPr>
      <w:spacing w:after="150"/>
    </w:pPr>
    <w:rPr>
      <w:szCs w:val="24"/>
    </w:rPr>
  </w:style>
  <w:style w:type="paragraph" w:customStyle="1" w:styleId="incr0">
    <w:name w:val="incr0"/>
    <w:basedOn w:val="Normal"/>
    <w:rsid w:val="002D1E99"/>
    <w:pPr>
      <w:spacing w:after="48"/>
      <w:ind w:right="240"/>
    </w:pPr>
    <w:rPr>
      <w:szCs w:val="24"/>
    </w:rPr>
  </w:style>
  <w:style w:type="paragraph" w:customStyle="1" w:styleId="incr1">
    <w:name w:val="incr1"/>
    <w:basedOn w:val="Normal"/>
    <w:rsid w:val="002D1E99"/>
    <w:pPr>
      <w:spacing w:after="48"/>
      <w:ind w:left="480" w:right="240"/>
    </w:pPr>
    <w:rPr>
      <w:szCs w:val="24"/>
    </w:rPr>
  </w:style>
  <w:style w:type="paragraph" w:customStyle="1" w:styleId="content1">
    <w:name w:val="content1"/>
    <w:basedOn w:val="Normal"/>
    <w:rsid w:val="002D1E99"/>
    <w:pPr>
      <w:spacing w:after="48"/>
      <w:ind w:left="480"/>
    </w:pPr>
    <w:rPr>
      <w:szCs w:val="24"/>
    </w:rPr>
  </w:style>
  <w:style w:type="paragraph" w:customStyle="1" w:styleId="content2">
    <w:name w:val="content2"/>
    <w:basedOn w:val="Normal"/>
    <w:rsid w:val="002D1E99"/>
    <w:pPr>
      <w:spacing w:after="48"/>
      <w:ind w:left="960"/>
    </w:pPr>
    <w:rPr>
      <w:szCs w:val="24"/>
    </w:rPr>
  </w:style>
  <w:style w:type="character" w:customStyle="1" w:styleId="ital1">
    <w:name w:val="ital1"/>
    <w:rsid w:val="000A597E"/>
    <w:rPr>
      <w:i/>
      <w:iCs/>
    </w:rPr>
  </w:style>
  <w:style w:type="paragraph" w:styleId="ListParagraph">
    <w:name w:val="List Paragraph"/>
    <w:basedOn w:val="Normal"/>
    <w:uiPriority w:val="34"/>
    <w:qFormat/>
    <w:rsid w:val="00637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pPr>
      <w:keepNext/>
      <w:spacing w:line="450" w:lineRule="atLeast"/>
      <w:jc w:val="center"/>
      <w:outlineLvl w:val="0"/>
    </w:pPr>
    <w:rPr>
      <w:rFonts w:ascii="Courier New" w:hAnsi="Courier New"/>
      <w:b/>
      <w:bCs/>
      <w:sz w:val="23"/>
    </w:rPr>
  </w:style>
  <w:style w:type="paragraph" w:styleId="Heading2">
    <w:name w:val="heading 2"/>
    <w:basedOn w:val="Normal"/>
    <w:next w:val="Normal"/>
    <w:qFormat/>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80">
    <w:name w:val="Level 8"/>
    <w:basedOn w:val="Normal"/>
  </w:style>
  <w:style w:type="paragraph" w:customStyle="1" w:styleId="Level90">
    <w:name w:val="Level 9"/>
    <w:basedOn w:val="Normal"/>
  </w:style>
  <w:style w:type="paragraph" w:customStyle="1" w:styleId="QuickFormat1">
    <w:name w:val="QuickFormat1"/>
    <w:basedOn w:val="Normal"/>
    <w:rPr>
      <w:rFonts w:ascii="Courier 10cpi" w:hAnsi="Courier 10cpi"/>
      <w:color w:val="000000"/>
    </w:rPr>
  </w:style>
  <w:style w:type="paragraph" w:customStyle="1" w:styleId="QuickFormat2">
    <w:name w:val="QuickFormat2"/>
    <w:basedOn w:val="Normal"/>
    <w:rPr>
      <w:rFonts w:ascii="Courier 10cpi" w:hAnsi="Courier 10cpi"/>
      <w:color w:val="000000"/>
    </w:rPr>
  </w:style>
  <w:style w:type="paragraph" w:customStyle="1" w:styleId="QuickFormat3">
    <w:name w:val="QuickFormat3"/>
    <w:basedOn w:val="Normal"/>
    <w:rPr>
      <w:rFonts w:ascii="Courier 10cpi" w:hAnsi="Courier 10cpi"/>
      <w:color w:val="000000"/>
    </w:rPr>
  </w:style>
  <w:style w:type="paragraph" w:customStyle="1" w:styleId="Quick1">
    <w:name w:val="Quick 1."/>
    <w:basedOn w:val="Normal"/>
  </w:style>
  <w:style w:type="paragraph" w:customStyle="1" w:styleId="QuickA">
    <w:name w:val="Quick A."/>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1">
    <w:name w:val="1"/>
    <w:basedOn w:val="Normal"/>
  </w:style>
  <w:style w:type="paragraph" w:customStyle="1" w:styleId="3">
    <w:name w:val="_3"/>
    <w:basedOn w:val="Normal"/>
    <w:pPr>
      <w:ind w:left="4320"/>
    </w:pPr>
  </w:style>
  <w:style w:type="paragraph" w:customStyle="1" w:styleId="2">
    <w:name w:val="_2"/>
    <w:basedOn w:val="Normal"/>
    <w:pPr>
      <w:ind w:left="5040"/>
    </w:pPr>
  </w:style>
  <w:style w:type="paragraph" w:customStyle="1" w:styleId="1a">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Courier New" w:hAnsi="Courier New"/>
      <w:b/>
      <w:sz w:val="48"/>
    </w:rPr>
  </w:style>
  <w:style w:type="paragraph" w:customStyle="1" w:styleId="H2">
    <w:name w:val="H2"/>
    <w:basedOn w:val="Normal"/>
    <w:rPr>
      <w:rFonts w:ascii="Courier New" w:hAnsi="Courier New"/>
      <w:b/>
      <w:sz w:val="36"/>
    </w:rPr>
  </w:style>
  <w:style w:type="paragraph" w:customStyle="1" w:styleId="H3">
    <w:name w:val="H3"/>
    <w:basedOn w:val="Normal"/>
    <w:rPr>
      <w:rFonts w:ascii="Courier New" w:hAnsi="Courier New"/>
      <w:b/>
      <w:sz w:val="28"/>
    </w:rPr>
  </w:style>
  <w:style w:type="paragraph" w:customStyle="1" w:styleId="H4">
    <w:name w:val="H4"/>
    <w:basedOn w:val="Normal"/>
    <w:rPr>
      <w:rFonts w:ascii="Courier New" w:hAnsi="Courier New"/>
      <w:b/>
    </w:rPr>
  </w:style>
  <w:style w:type="paragraph" w:customStyle="1" w:styleId="H5">
    <w:name w:val="H5"/>
    <w:basedOn w:val="Normal"/>
    <w:rPr>
      <w:rFonts w:ascii="Courier New" w:hAnsi="Courier New"/>
      <w:b/>
    </w:rPr>
  </w:style>
  <w:style w:type="paragraph" w:customStyle="1" w:styleId="H6">
    <w:name w:val="H6"/>
    <w:basedOn w:val="Normal"/>
    <w:rPr>
      <w:rFonts w:ascii="Courier New" w:hAnsi="Courier New"/>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
    <w:name w:val="Body Text"/>
    <w:basedOn w:val="Normal"/>
    <w:pPr>
      <w:tabs>
        <w:tab w:val="left" w:pos="-1440"/>
        <w:tab w:val="left" w:pos="-720"/>
        <w:tab w:val="left" w:pos="94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sz w:val="23"/>
    </w:rPr>
  </w:style>
  <w:style w:type="paragraph" w:styleId="BlockText">
    <w:name w:val="Block Text"/>
    <w:basedOn w:val="Normal"/>
    <w:pPr>
      <w:spacing w:line="450" w:lineRule="atLeast"/>
      <w:ind w:left="1440" w:right="1440"/>
      <w:jc w:val="both"/>
    </w:pPr>
    <w:rPr>
      <w:rFonts w:ascii="Courier New" w:hAnsi="Courier New"/>
      <w:sz w:val="23"/>
    </w:rPr>
  </w:style>
  <w:style w:type="paragraph" w:styleId="BodyTextIndent">
    <w:name w:val="Body Text Indent"/>
    <w:basedOn w:val="Normal"/>
    <w:pPr>
      <w:spacing w:line="450" w:lineRule="atLeast"/>
      <w:ind w:firstLine="720"/>
      <w:jc w:val="both"/>
    </w:pPr>
    <w:rPr>
      <w:rFonts w:ascii="Courier New" w:hAnsi="Courier New"/>
      <w:b/>
      <w:bCs/>
      <w:sz w:val="23"/>
    </w:rPr>
  </w:style>
  <w:style w:type="paragraph" w:styleId="BodyTextIndent2">
    <w:name w:val="Body Text Indent 2"/>
    <w:basedOn w:val="Normal"/>
    <w:pPr>
      <w:spacing w:line="450" w:lineRule="atLeast"/>
      <w:ind w:firstLine="1440"/>
      <w:jc w:val="both"/>
    </w:pPr>
    <w:rPr>
      <w:rFonts w:ascii="Courier New" w:hAnsi="Courier New"/>
      <w:sz w:val="23"/>
    </w:rPr>
  </w:style>
  <w:style w:type="paragraph" w:styleId="BodyText2">
    <w:name w:val="Body Text 2"/>
    <w:basedOn w:val="Normal"/>
    <w:pPr>
      <w:spacing w:line="450" w:lineRule="atLeast"/>
      <w:jc w:val="both"/>
    </w:pPr>
    <w:rPr>
      <w:color w:val="000000"/>
      <w:sz w:val="23"/>
    </w:rPr>
  </w:style>
  <w:style w:type="paragraph" w:styleId="BodyTextIndent3">
    <w:name w:val="Body Text Indent 3"/>
    <w:basedOn w:val="Normal"/>
    <w:pPr>
      <w:spacing w:line="450" w:lineRule="atLeast"/>
      <w:ind w:firstLine="720"/>
      <w:jc w:val="both"/>
    </w:pPr>
    <w:rPr>
      <w:rFonts w:ascii="Courier New" w:hAnsi="Courier New"/>
      <w:b/>
      <w:bCs/>
      <w:color w:val="000000"/>
      <w:sz w:val="23"/>
    </w:rPr>
  </w:style>
  <w:style w:type="character" w:styleId="PageNumber">
    <w:name w:val="page number"/>
    <w:basedOn w:val="DefaultParagraphFont"/>
  </w:style>
  <w:style w:type="table" w:styleId="TableGrid">
    <w:name w:val="Table Grid"/>
    <w:basedOn w:val="TableNormal"/>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styleId="BalloonText">
    <w:name w:val="Balloon Text"/>
    <w:basedOn w:val="Normal"/>
    <w:link w:val="BalloonTextChar"/>
    <w:rsid w:val="00E23510"/>
    <w:rPr>
      <w:rFonts w:ascii="Tahoma" w:hAnsi="Tahoma" w:cs="Tahoma"/>
      <w:sz w:val="16"/>
      <w:szCs w:val="16"/>
    </w:rPr>
  </w:style>
  <w:style w:type="character" w:customStyle="1" w:styleId="BalloonTextChar">
    <w:name w:val="Balloon Text Char"/>
    <w:link w:val="BalloonText"/>
    <w:rsid w:val="00E23510"/>
    <w:rPr>
      <w:rFonts w:ascii="Tahoma" w:hAnsi="Tahoma" w:cs="Tahoma"/>
      <w:sz w:val="16"/>
      <w:szCs w:val="16"/>
    </w:rPr>
  </w:style>
  <w:style w:type="paragraph" w:customStyle="1" w:styleId="p0">
    <w:name w:val="p0"/>
    <w:basedOn w:val="Normal"/>
    <w:rsid w:val="00401F5D"/>
    <w:pPr>
      <w:spacing w:before="48" w:after="240"/>
      <w:ind w:firstLine="480"/>
    </w:pPr>
    <w:rPr>
      <w:szCs w:val="24"/>
    </w:rPr>
  </w:style>
  <w:style w:type="paragraph" w:customStyle="1" w:styleId="bc0">
    <w:name w:val="bc0"/>
    <w:basedOn w:val="Normal"/>
    <w:rsid w:val="00401F5D"/>
    <w:pPr>
      <w:spacing w:after="150"/>
    </w:pPr>
    <w:rPr>
      <w:szCs w:val="24"/>
    </w:rPr>
  </w:style>
  <w:style w:type="paragraph" w:customStyle="1" w:styleId="incr0">
    <w:name w:val="incr0"/>
    <w:basedOn w:val="Normal"/>
    <w:rsid w:val="002D1E99"/>
    <w:pPr>
      <w:spacing w:after="48"/>
      <w:ind w:right="240"/>
    </w:pPr>
    <w:rPr>
      <w:szCs w:val="24"/>
    </w:rPr>
  </w:style>
  <w:style w:type="paragraph" w:customStyle="1" w:styleId="incr1">
    <w:name w:val="incr1"/>
    <w:basedOn w:val="Normal"/>
    <w:rsid w:val="002D1E99"/>
    <w:pPr>
      <w:spacing w:after="48"/>
      <w:ind w:left="480" w:right="240"/>
    </w:pPr>
    <w:rPr>
      <w:szCs w:val="24"/>
    </w:rPr>
  </w:style>
  <w:style w:type="paragraph" w:customStyle="1" w:styleId="content1">
    <w:name w:val="content1"/>
    <w:basedOn w:val="Normal"/>
    <w:rsid w:val="002D1E99"/>
    <w:pPr>
      <w:spacing w:after="48"/>
      <w:ind w:left="480"/>
    </w:pPr>
    <w:rPr>
      <w:szCs w:val="24"/>
    </w:rPr>
  </w:style>
  <w:style w:type="paragraph" w:customStyle="1" w:styleId="content2">
    <w:name w:val="content2"/>
    <w:basedOn w:val="Normal"/>
    <w:rsid w:val="002D1E99"/>
    <w:pPr>
      <w:spacing w:after="48"/>
      <w:ind w:left="960"/>
    </w:pPr>
    <w:rPr>
      <w:szCs w:val="24"/>
    </w:rPr>
  </w:style>
  <w:style w:type="character" w:customStyle="1" w:styleId="ital1">
    <w:name w:val="ital1"/>
    <w:rsid w:val="000A597E"/>
    <w:rPr>
      <w:i/>
      <w:iCs/>
    </w:rPr>
  </w:style>
  <w:style w:type="paragraph" w:styleId="ListParagraph">
    <w:name w:val="List Paragraph"/>
    <w:basedOn w:val="Normal"/>
    <w:uiPriority w:val="34"/>
    <w:qFormat/>
    <w:rsid w:val="00637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720">
      <w:bodyDiv w:val="1"/>
      <w:marLeft w:val="0"/>
      <w:marRight w:val="0"/>
      <w:marTop w:val="0"/>
      <w:marBottom w:val="0"/>
      <w:divBdr>
        <w:top w:val="none" w:sz="0" w:space="0" w:color="auto"/>
        <w:left w:val="none" w:sz="0" w:space="0" w:color="auto"/>
        <w:bottom w:val="none" w:sz="0" w:space="0" w:color="auto"/>
        <w:right w:val="none" w:sz="0" w:space="0" w:color="auto"/>
      </w:divBdr>
      <w:divsChild>
        <w:div w:id="2067600806">
          <w:marLeft w:val="0"/>
          <w:marRight w:val="0"/>
          <w:marTop w:val="0"/>
          <w:marBottom w:val="0"/>
          <w:divBdr>
            <w:top w:val="none" w:sz="0" w:space="0" w:color="auto"/>
            <w:left w:val="none" w:sz="0" w:space="0" w:color="auto"/>
            <w:bottom w:val="none" w:sz="0" w:space="0" w:color="auto"/>
            <w:right w:val="none" w:sz="0" w:space="0" w:color="auto"/>
          </w:divBdr>
          <w:divsChild>
            <w:div w:id="197668744">
              <w:marLeft w:val="0"/>
              <w:marRight w:val="0"/>
              <w:marTop w:val="0"/>
              <w:marBottom w:val="0"/>
              <w:divBdr>
                <w:top w:val="none" w:sz="0" w:space="0" w:color="auto"/>
                <w:left w:val="none" w:sz="0" w:space="0" w:color="auto"/>
                <w:bottom w:val="none" w:sz="0" w:space="0" w:color="auto"/>
                <w:right w:val="none" w:sz="0" w:space="0" w:color="auto"/>
              </w:divBdr>
              <w:divsChild>
                <w:div w:id="1266814363">
                  <w:marLeft w:val="0"/>
                  <w:marRight w:val="0"/>
                  <w:marTop w:val="0"/>
                  <w:marBottom w:val="0"/>
                  <w:divBdr>
                    <w:top w:val="none" w:sz="0" w:space="0" w:color="auto"/>
                    <w:left w:val="none" w:sz="0" w:space="0" w:color="auto"/>
                    <w:bottom w:val="none" w:sz="0" w:space="0" w:color="auto"/>
                    <w:right w:val="none" w:sz="0" w:space="0" w:color="auto"/>
                  </w:divBdr>
                  <w:divsChild>
                    <w:div w:id="1399401337">
                      <w:marLeft w:val="0"/>
                      <w:marRight w:val="0"/>
                      <w:marTop w:val="0"/>
                      <w:marBottom w:val="0"/>
                      <w:divBdr>
                        <w:top w:val="none" w:sz="0" w:space="0" w:color="auto"/>
                        <w:left w:val="none" w:sz="0" w:space="0" w:color="auto"/>
                        <w:bottom w:val="none" w:sz="0" w:space="0" w:color="auto"/>
                        <w:right w:val="none" w:sz="0" w:space="0" w:color="auto"/>
                      </w:divBdr>
                      <w:divsChild>
                        <w:div w:id="1943803701">
                          <w:marLeft w:val="0"/>
                          <w:marRight w:val="0"/>
                          <w:marTop w:val="0"/>
                          <w:marBottom w:val="0"/>
                          <w:divBdr>
                            <w:top w:val="none" w:sz="0" w:space="0" w:color="auto"/>
                            <w:left w:val="none" w:sz="0" w:space="0" w:color="auto"/>
                            <w:bottom w:val="none" w:sz="0" w:space="0" w:color="auto"/>
                            <w:right w:val="none" w:sz="0" w:space="0" w:color="auto"/>
                          </w:divBdr>
                          <w:divsChild>
                            <w:div w:id="1207257506">
                              <w:marLeft w:val="0"/>
                              <w:marRight w:val="0"/>
                              <w:marTop w:val="0"/>
                              <w:marBottom w:val="0"/>
                              <w:divBdr>
                                <w:top w:val="none" w:sz="0" w:space="0" w:color="auto"/>
                                <w:left w:val="none" w:sz="0" w:space="0" w:color="auto"/>
                                <w:bottom w:val="none" w:sz="0" w:space="0" w:color="auto"/>
                                <w:right w:val="none" w:sz="0" w:space="0" w:color="auto"/>
                              </w:divBdr>
                              <w:divsChild>
                                <w:div w:id="1839803303">
                                  <w:marLeft w:val="0"/>
                                  <w:marRight w:val="0"/>
                                  <w:marTop w:val="0"/>
                                  <w:marBottom w:val="0"/>
                                  <w:divBdr>
                                    <w:top w:val="none" w:sz="0" w:space="0" w:color="auto"/>
                                    <w:left w:val="none" w:sz="0" w:space="0" w:color="auto"/>
                                    <w:bottom w:val="none" w:sz="0" w:space="0" w:color="auto"/>
                                    <w:right w:val="none" w:sz="0" w:space="0" w:color="auto"/>
                                  </w:divBdr>
                                  <w:divsChild>
                                    <w:div w:id="1746998289">
                                      <w:marLeft w:val="0"/>
                                      <w:marRight w:val="0"/>
                                      <w:marTop w:val="0"/>
                                      <w:marBottom w:val="0"/>
                                      <w:divBdr>
                                        <w:top w:val="none" w:sz="0" w:space="0" w:color="auto"/>
                                        <w:left w:val="none" w:sz="0" w:space="0" w:color="auto"/>
                                        <w:bottom w:val="none" w:sz="0" w:space="0" w:color="auto"/>
                                        <w:right w:val="none" w:sz="0" w:space="0" w:color="auto"/>
                                      </w:divBdr>
                                      <w:divsChild>
                                        <w:div w:id="315450351">
                                          <w:marLeft w:val="0"/>
                                          <w:marRight w:val="0"/>
                                          <w:marTop w:val="0"/>
                                          <w:marBottom w:val="0"/>
                                          <w:divBdr>
                                            <w:top w:val="none" w:sz="0" w:space="0" w:color="auto"/>
                                            <w:left w:val="none" w:sz="0" w:space="0" w:color="auto"/>
                                            <w:bottom w:val="none" w:sz="0" w:space="0" w:color="auto"/>
                                            <w:right w:val="none" w:sz="0" w:space="0" w:color="auto"/>
                                          </w:divBdr>
                                          <w:divsChild>
                                            <w:div w:id="10191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367118">
      <w:bodyDiv w:val="1"/>
      <w:marLeft w:val="0"/>
      <w:marRight w:val="0"/>
      <w:marTop w:val="0"/>
      <w:marBottom w:val="0"/>
      <w:divBdr>
        <w:top w:val="none" w:sz="0" w:space="0" w:color="auto"/>
        <w:left w:val="none" w:sz="0" w:space="0" w:color="auto"/>
        <w:bottom w:val="none" w:sz="0" w:space="0" w:color="auto"/>
        <w:right w:val="none" w:sz="0" w:space="0" w:color="auto"/>
      </w:divBdr>
      <w:divsChild>
        <w:div w:id="1683122360">
          <w:marLeft w:val="0"/>
          <w:marRight w:val="0"/>
          <w:marTop w:val="0"/>
          <w:marBottom w:val="0"/>
          <w:divBdr>
            <w:top w:val="none" w:sz="0" w:space="0" w:color="auto"/>
            <w:left w:val="none" w:sz="0" w:space="0" w:color="auto"/>
            <w:bottom w:val="none" w:sz="0" w:space="0" w:color="auto"/>
            <w:right w:val="none" w:sz="0" w:space="0" w:color="auto"/>
          </w:divBdr>
          <w:divsChild>
            <w:div w:id="2017807244">
              <w:marLeft w:val="0"/>
              <w:marRight w:val="0"/>
              <w:marTop w:val="0"/>
              <w:marBottom w:val="0"/>
              <w:divBdr>
                <w:top w:val="none" w:sz="0" w:space="0" w:color="auto"/>
                <w:left w:val="none" w:sz="0" w:space="0" w:color="auto"/>
                <w:bottom w:val="none" w:sz="0" w:space="0" w:color="auto"/>
                <w:right w:val="none" w:sz="0" w:space="0" w:color="auto"/>
              </w:divBdr>
              <w:divsChild>
                <w:div w:id="902763858">
                  <w:marLeft w:val="0"/>
                  <w:marRight w:val="0"/>
                  <w:marTop w:val="0"/>
                  <w:marBottom w:val="0"/>
                  <w:divBdr>
                    <w:top w:val="none" w:sz="0" w:space="0" w:color="auto"/>
                    <w:left w:val="none" w:sz="0" w:space="0" w:color="auto"/>
                    <w:bottom w:val="none" w:sz="0" w:space="0" w:color="auto"/>
                    <w:right w:val="none" w:sz="0" w:space="0" w:color="auto"/>
                  </w:divBdr>
                  <w:divsChild>
                    <w:div w:id="1227061655">
                      <w:marLeft w:val="0"/>
                      <w:marRight w:val="0"/>
                      <w:marTop w:val="0"/>
                      <w:marBottom w:val="0"/>
                      <w:divBdr>
                        <w:top w:val="none" w:sz="0" w:space="0" w:color="auto"/>
                        <w:left w:val="none" w:sz="0" w:space="0" w:color="auto"/>
                        <w:bottom w:val="none" w:sz="0" w:space="0" w:color="auto"/>
                        <w:right w:val="none" w:sz="0" w:space="0" w:color="auto"/>
                      </w:divBdr>
                      <w:divsChild>
                        <w:div w:id="1053499643">
                          <w:marLeft w:val="0"/>
                          <w:marRight w:val="0"/>
                          <w:marTop w:val="0"/>
                          <w:marBottom w:val="0"/>
                          <w:divBdr>
                            <w:top w:val="none" w:sz="0" w:space="0" w:color="auto"/>
                            <w:left w:val="none" w:sz="0" w:space="0" w:color="auto"/>
                            <w:bottom w:val="none" w:sz="0" w:space="0" w:color="auto"/>
                            <w:right w:val="none" w:sz="0" w:space="0" w:color="auto"/>
                          </w:divBdr>
                          <w:divsChild>
                            <w:div w:id="1499615489">
                              <w:marLeft w:val="0"/>
                              <w:marRight w:val="0"/>
                              <w:marTop w:val="0"/>
                              <w:marBottom w:val="300"/>
                              <w:divBdr>
                                <w:top w:val="none" w:sz="0" w:space="0" w:color="auto"/>
                                <w:left w:val="none" w:sz="0" w:space="0" w:color="auto"/>
                                <w:bottom w:val="none" w:sz="0" w:space="0" w:color="auto"/>
                                <w:right w:val="none" w:sz="0" w:space="0" w:color="auto"/>
                              </w:divBdr>
                              <w:divsChild>
                                <w:div w:id="1591160060">
                                  <w:marLeft w:val="0"/>
                                  <w:marRight w:val="0"/>
                                  <w:marTop w:val="0"/>
                                  <w:marBottom w:val="0"/>
                                  <w:divBdr>
                                    <w:top w:val="none" w:sz="0" w:space="0" w:color="auto"/>
                                    <w:left w:val="none" w:sz="0" w:space="0" w:color="auto"/>
                                    <w:bottom w:val="none" w:sz="0" w:space="0" w:color="auto"/>
                                    <w:right w:val="none" w:sz="0" w:space="0" w:color="auto"/>
                                  </w:divBdr>
                                  <w:divsChild>
                                    <w:div w:id="1816220193">
                                      <w:marLeft w:val="0"/>
                                      <w:marRight w:val="0"/>
                                      <w:marTop w:val="0"/>
                                      <w:marBottom w:val="0"/>
                                      <w:divBdr>
                                        <w:top w:val="none" w:sz="0" w:space="0" w:color="auto"/>
                                        <w:left w:val="none" w:sz="0" w:space="0" w:color="auto"/>
                                        <w:bottom w:val="none" w:sz="0" w:space="0" w:color="auto"/>
                                        <w:right w:val="none" w:sz="0" w:space="0" w:color="auto"/>
                                      </w:divBdr>
                                      <w:divsChild>
                                        <w:div w:id="1835217583">
                                          <w:marLeft w:val="0"/>
                                          <w:marRight w:val="0"/>
                                          <w:marTop w:val="0"/>
                                          <w:marBottom w:val="0"/>
                                          <w:divBdr>
                                            <w:top w:val="none" w:sz="0" w:space="0" w:color="auto"/>
                                            <w:left w:val="none" w:sz="0" w:space="0" w:color="auto"/>
                                            <w:bottom w:val="none" w:sz="0" w:space="0" w:color="auto"/>
                                            <w:right w:val="none" w:sz="0" w:space="0" w:color="auto"/>
                                          </w:divBdr>
                                          <w:divsChild>
                                            <w:div w:id="957681548">
                                              <w:marLeft w:val="0"/>
                                              <w:marRight w:val="0"/>
                                              <w:marTop w:val="0"/>
                                              <w:marBottom w:val="0"/>
                                              <w:divBdr>
                                                <w:top w:val="none" w:sz="0" w:space="0" w:color="auto"/>
                                                <w:left w:val="none" w:sz="0" w:space="0" w:color="auto"/>
                                                <w:bottom w:val="none" w:sz="0" w:space="0" w:color="auto"/>
                                                <w:right w:val="none" w:sz="0" w:space="0" w:color="auto"/>
                                              </w:divBdr>
                                              <w:divsChild>
                                                <w:div w:id="146868369">
                                                  <w:marLeft w:val="0"/>
                                                  <w:marRight w:val="0"/>
                                                  <w:marTop w:val="0"/>
                                                  <w:marBottom w:val="0"/>
                                                  <w:divBdr>
                                                    <w:top w:val="none" w:sz="0" w:space="0" w:color="auto"/>
                                                    <w:left w:val="none" w:sz="0" w:space="0" w:color="auto"/>
                                                    <w:bottom w:val="none" w:sz="0" w:space="0" w:color="auto"/>
                                                    <w:right w:val="none" w:sz="0" w:space="0" w:color="auto"/>
                                                  </w:divBdr>
                                                  <w:divsChild>
                                                    <w:div w:id="1298756009">
                                                      <w:marLeft w:val="0"/>
                                                      <w:marRight w:val="0"/>
                                                      <w:marTop w:val="0"/>
                                                      <w:marBottom w:val="0"/>
                                                      <w:divBdr>
                                                        <w:top w:val="none" w:sz="0" w:space="0" w:color="auto"/>
                                                        <w:left w:val="none" w:sz="0" w:space="0" w:color="auto"/>
                                                        <w:bottom w:val="none" w:sz="0" w:space="0" w:color="auto"/>
                                                        <w:right w:val="none" w:sz="0" w:space="0" w:color="auto"/>
                                                      </w:divBdr>
                                                      <w:divsChild>
                                                        <w:div w:id="11405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382878">
      <w:bodyDiv w:val="1"/>
      <w:marLeft w:val="0"/>
      <w:marRight w:val="0"/>
      <w:marTop w:val="0"/>
      <w:marBottom w:val="0"/>
      <w:divBdr>
        <w:top w:val="none" w:sz="0" w:space="0" w:color="auto"/>
        <w:left w:val="none" w:sz="0" w:space="0" w:color="auto"/>
        <w:bottom w:val="none" w:sz="0" w:space="0" w:color="auto"/>
        <w:right w:val="none" w:sz="0" w:space="0" w:color="auto"/>
      </w:divBdr>
      <w:divsChild>
        <w:div w:id="2051877701">
          <w:marLeft w:val="0"/>
          <w:marRight w:val="0"/>
          <w:marTop w:val="0"/>
          <w:marBottom w:val="0"/>
          <w:divBdr>
            <w:top w:val="none" w:sz="0" w:space="0" w:color="auto"/>
            <w:left w:val="none" w:sz="0" w:space="0" w:color="auto"/>
            <w:bottom w:val="none" w:sz="0" w:space="0" w:color="auto"/>
            <w:right w:val="none" w:sz="0" w:space="0" w:color="auto"/>
          </w:divBdr>
          <w:divsChild>
            <w:div w:id="1283537971">
              <w:marLeft w:val="0"/>
              <w:marRight w:val="0"/>
              <w:marTop w:val="0"/>
              <w:marBottom w:val="0"/>
              <w:divBdr>
                <w:top w:val="none" w:sz="0" w:space="0" w:color="auto"/>
                <w:left w:val="none" w:sz="0" w:space="0" w:color="auto"/>
                <w:bottom w:val="none" w:sz="0" w:space="0" w:color="auto"/>
                <w:right w:val="none" w:sz="0" w:space="0" w:color="auto"/>
              </w:divBdr>
              <w:divsChild>
                <w:div w:id="2047176594">
                  <w:marLeft w:val="0"/>
                  <w:marRight w:val="0"/>
                  <w:marTop w:val="0"/>
                  <w:marBottom w:val="0"/>
                  <w:divBdr>
                    <w:top w:val="none" w:sz="0" w:space="0" w:color="auto"/>
                    <w:left w:val="none" w:sz="0" w:space="0" w:color="auto"/>
                    <w:bottom w:val="none" w:sz="0" w:space="0" w:color="auto"/>
                    <w:right w:val="none" w:sz="0" w:space="0" w:color="auto"/>
                  </w:divBdr>
                  <w:divsChild>
                    <w:div w:id="2134252843">
                      <w:marLeft w:val="0"/>
                      <w:marRight w:val="0"/>
                      <w:marTop w:val="0"/>
                      <w:marBottom w:val="0"/>
                      <w:divBdr>
                        <w:top w:val="none" w:sz="0" w:space="0" w:color="auto"/>
                        <w:left w:val="none" w:sz="0" w:space="0" w:color="auto"/>
                        <w:bottom w:val="none" w:sz="0" w:space="0" w:color="auto"/>
                        <w:right w:val="none" w:sz="0" w:space="0" w:color="auto"/>
                      </w:divBdr>
                      <w:divsChild>
                        <w:div w:id="105348351">
                          <w:marLeft w:val="0"/>
                          <w:marRight w:val="0"/>
                          <w:marTop w:val="0"/>
                          <w:marBottom w:val="0"/>
                          <w:divBdr>
                            <w:top w:val="none" w:sz="0" w:space="0" w:color="auto"/>
                            <w:left w:val="none" w:sz="0" w:space="0" w:color="auto"/>
                            <w:bottom w:val="none" w:sz="0" w:space="0" w:color="auto"/>
                            <w:right w:val="none" w:sz="0" w:space="0" w:color="auto"/>
                          </w:divBdr>
                          <w:divsChild>
                            <w:div w:id="1549413022">
                              <w:marLeft w:val="0"/>
                              <w:marRight w:val="0"/>
                              <w:marTop w:val="0"/>
                              <w:marBottom w:val="0"/>
                              <w:divBdr>
                                <w:top w:val="none" w:sz="0" w:space="0" w:color="auto"/>
                                <w:left w:val="none" w:sz="0" w:space="0" w:color="auto"/>
                                <w:bottom w:val="none" w:sz="0" w:space="0" w:color="auto"/>
                                <w:right w:val="none" w:sz="0" w:space="0" w:color="auto"/>
                              </w:divBdr>
                              <w:divsChild>
                                <w:div w:id="1426877560">
                                  <w:marLeft w:val="0"/>
                                  <w:marRight w:val="0"/>
                                  <w:marTop w:val="0"/>
                                  <w:marBottom w:val="0"/>
                                  <w:divBdr>
                                    <w:top w:val="none" w:sz="0" w:space="0" w:color="auto"/>
                                    <w:left w:val="none" w:sz="0" w:space="0" w:color="auto"/>
                                    <w:bottom w:val="none" w:sz="0" w:space="0" w:color="auto"/>
                                    <w:right w:val="none" w:sz="0" w:space="0" w:color="auto"/>
                                  </w:divBdr>
                                  <w:divsChild>
                                    <w:div w:id="522668366">
                                      <w:marLeft w:val="0"/>
                                      <w:marRight w:val="0"/>
                                      <w:marTop w:val="0"/>
                                      <w:marBottom w:val="0"/>
                                      <w:divBdr>
                                        <w:top w:val="none" w:sz="0" w:space="0" w:color="auto"/>
                                        <w:left w:val="none" w:sz="0" w:space="0" w:color="auto"/>
                                        <w:bottom w:val="none" w:sz="0" w:space="0" w:color="auto"/>
                                        <w:right w:val="none" w:sz="0" w:space="0" w:color="auto"/>
                                      </w:divBdr>
                                      <w:divsChild>
                                        <w:div w:id="1708288115">
                                          <w:marLeft w:val="0"/>
                                          <w:marRight w:val="0"/>
                                          <w:marTop w:val="0"/>
                                          <w:marBottom w:val="0"/>
                                          <w:divBdr>
                                            <w:top w:val="none" w:sz="0" w:space="0" w:color="auto"/>
                                            <w:left w:val="none" w:sz="0" w:space="0" w:color="auto"/>
                                            <w:bottom w:val="none" w:sz="0" w:space="0" w:color="auto"/>
                                            <w:right w:val="none" w:sz="0" w:space="0" w:color="auto"/>
                                          </w:divBdr>
                                          <w:divsChild>
                                            <w:div w:id="16767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429220">
      <w:bodyDiv w:val="1"/>
      <w:marLeft w:val="0"/>
      <w:marRight w:val="0"/>
      <w:marTop w:val="0"/>
      <w:marBottom w:val="0"/>
      <w:divBdr>
        <w:top w:val="none" w:sz="0" w:space="0" w:color="auto"/>
        <w:left w:val="none" w:sz="0" w:space="0" w:color="auto"/>
        <w:bottom w:val="none" w:sz="0" w:space="0" w:color="auto"/>
        <w:right w:val="none" w:sz="0" w:space="0" w:color="auto"/>
      </w:divBdr>
      <w:divsChild>
        <w:div w:id="89745619">
          <w:marLeft w:val="0"/>
          <w:marRight w:val="0"/>
          <w:marTop w:val="0"/>
          <w:marBottom w:val="0"/>
          <w:divBdr>
            <w:top w:val="none" w:sz="0" w:space="0" w:color="auto"/>
            <w:left w:val="none" w:sz="0" w:space="0" w:color="auto"/>
            <w:bottom w:val="none" w:sz="0" w:space="0" w:color="auto"/>
            <w:right w:val="none" w:sz="0" w:space="0" w:color="auto"/>
          </w:divBdr>
          <w:divsChild>
            <w:div w:id="1691032198">
              <w:marLeft w:val="0"/>
              <w:marRight w:val="0"/>
              <w:marTop w:val="0"/>
              <w:marBottom w:val="0"/>
              <w:divBdr>
                <w:top w:val="none" w:sz="0" w:space="0" w:color="auto"/>
                <w:left w:val="none" w:sz="0" w:space="0" w:color="auto"/>
                <w:bottom w:val="none" w:sz="0" w:space="0" w:color="auto"/>
                <w:right w:val="none" w:sz="0" w:space="0" w:color="auto"/>
              </w:divBdr>
              <w:divsChild>
                <w:div w:id="371468120">
                  <w:marLeft w:val="0"/>
                  <w:marRight w:val="0"/>
                  <w:marTop w:val="0"/>
                  <w:marBottom w:val="0"/>
                  <w:divBdr>
                    <w:top w:val="none" w:sz="0" w:space="0" w:color="auto"/>
                    <w:left w:val="none" w:sz="0" w:space="0" w:color="auto"/>
                    <w:bottom w:val="none" w:sz="0" w:space="0" w:color="auto"/>
                    <w:right w:val="none" w:sz="0" w:space="0" w:color="auto"/>
                  </w:divBdr>
                  <w:divsChild>
                    <w:div w:id="424618247">
                      <w:marLeft w:val="0"/>
                      <w:marRight w:val="0"/>
                      <w:marTop w:val="0"/>
                      <w:marBottom w:val="0"/>
                      <w:divBdr>
                        <w:top w:val="none" w:sz="0" w:space="0" w:color="auto"/>
                        <w:left w:val="none" w:sz="0" w:space="0" w:color="auto"/>
                        <w:bottom w:val="none" w:sz="0" w:space="0" w:color="auto"/>
                        <w:right w:val="none" w:sz="0" w:space="0" w:color="auto"/>
                      </w:divBdr>
                      <w:divsChild>
                        <w:div w:id="1299414406">
                          <w:marLeft w:val="0"/>
                          <w:marRight w:val="0"/>
                          <w:marTop w:val="0"/>
                          <w:marBottom w:val="0"/>
                          <w:divBdr>
                            <w:top w:val="none" w:sz="0" w:space="0" w:color="auto"/>
                            <w:left w:val="none" w:sz="0" w:space="0" w:color="auto"/>
                            <w:bottom w:val="none" w:sz="0" w:space="0" w:color="auto"/>
                            <w:right w:val="none" w:sz="0" w:space="0" w:color="auto"/>
                          </w:divBdr>
                          <w:divsChild>
                            <w:div w:id="1447460411">
                              <w:marLeft w:val="0"/>
                              <w:marRight w:val="0"/>
                              <w:marTop w:val="0"/>
                              <w:marBottom w:val="300"/>
                              <w:divBdr>
                                <w:top w:val="none" w:sz="0" w:space="0" w:color="auto"/>
                                <w:left w:val="none" w:sz="0" w:space="0" w:color="auto"/>
                                <w:bottom w:val="none" w:sz="0" w:space="0" w:color="auto"/>
                                <w:right w:val="none" w:sz="0" w:space="0" w:color="auto"/>
                              </w:divBdr>
                              <w:divsChild>
                                <w:div w:id="12810010">
                                  <w:marLeft w:val="0"/>
                                  <w:marRight w:val="0"/>
                                  <w:marTop w:val="0"/>
                                  <w:marBottom w:val="0"/>
                                  <w:divBdr>
                                    <w:top w:val="none" w:sz="0" w:space="0" w:color="auto"/>
                                    <w:left w:val="none" w:sz="0" w:space="0" w:color="auto"/>
                                    <w:bottom w:val="none" w:sz="0" w:space="0" w:color="auto"/>
                                    <w:right w:val="none" w:sz="0" w:space="0" w:color="auto"/>
                                  </w:divBdr>
                                  <w:divsChild>
                                    <w:div w:id="559438758">
                                      <w:marLeft w:val="0"/>
                                      <w:marRight w:val="0"/>
                                      <w:marTop w:val="0"/>
                                      <w:marBottom w:val="0"/>
                                      <w:divBdr>
                                        <w:top w:val="none" w:sz="0" w:space="0" w:color="auto"/>
                                        <w:left w:val="none" w:sz="0" w:space="0" w:color="auto"/>
                                        <w:bottom w:val="none" w:sz="0" w:space="0" w:color="auto"/>
                                        <w:right w:val="none" w:sz="0" w:space="0" w:color="auto"/>
                                      </w:divBdr>
                                      <w:divsChild>
                                        <w:div w:id="229079686">
                                          <w:marLeft w:val="0"/>
                                          <w:marRight w:val="0"/>
                                          <w:marTop w:val="0"/>
                                          <w:marBottom w:val="0"/>
                                          <w:divBdr>
                                            <w:top w:val="none" w:sz="0" w:space="0" w:color="auto"/>
                                            <w:left w:val="none" w:sz="0" w:space="0" w:color="auto"/>
                                            <w:bottom w:val="none" w:sz="0" w:space="0" w:color="auto"/>
                                            <w:right w:val="none" w:sz="0" w:space="0" w:color="auto"/>
                                          </w:divBdr>
                                          <w:divsChild>
                                            <w:div w:id="737292011">
                                              <w:marLeft w:val="0"/>
                                              <w:marRight w:val="0"/>
                                              <w:marTop w:val="0"/>
                                              <w:marBottom w:val="0"/>
                                              <w:divBdr>
                                                <w:top w:val="none" w:sz="0" w:space="0" w:color="auto"/>
                                                <w:left w:val="none" w:sz="0" w:space="0" w:color="auto"/>
                                                <w:bottom w:val="none" w:sz="0" w:space="0" w:color="auto"/>
                                                <w:right w:val="none" w:sz="0" w:space="0" w:color="auto"/>
                                              </w:divBdr>
                                              <w:divsChild>
                                                <w:div w:id="1908149657">
                                                  <w:marLeft w:val="0"/>
                                                  <w:marRight w:val="0"/>
                                                  <w:marTop w:val="0"/>
                                                  <w:marBottom w:val="0"/>
                                                  <w:divBdr>
                                                    <w:top w:val="none" w:sz="0" w:space="0" w:color="auto"/>
                                                    <w:left w:val="none" w:sz="0" w:space="0" w:color="auto"/>
                                                    <w:bottom w:val="none" w:sz="0" w:space="0" w:color="auto"/>
                                                    <w:right w:val="none" w:sz="0" w:space="0" w:color="auto"/>
                                                  </w:divBdr>
                                                  <w:divsChild>
                                                    <w:div w:id="1572231504">
                                                      <w:marLeft w:val="0"/>
                                                      <w:marRight w:val="0"/>
                                                      <w:marTop w:val="0"/>
                                                      <w:marBottom w:val="0"/>
                                                      <w:divBdr>
                                                        <w:top w:val="none" w:sz="0" w:space="0" w:color="auto"/>
                                                        <w:left w:val="none" w:sz="0" w:space="0" w:color="auto"/>
                                                        <w:bottom w:val="none" w:sz="0" w:space="0" w:color="auto"/>
                                                        <w:right w:val="none" w:sz="0" w:space="0" w:color="auto"/>
                                                      </w:divBdr>
                                                      <w:divsChild>
                                                        <w:div w:id="9872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826160">
      <w:bodyDiv w:val="1"/>
      <w:marLeft w:val="0"/>
      <w:marRight w:val="0"/>
      <w:marTop w:val="0"/>
      <w:marBottom w:val="0"/>
      <w:divBdr>
        <w:top w:val="none" w:sz="0" w:space="0" w:color="auto"/>
        <w:left w:val="none" w:sz="0" w:space="0" w:color="auto"/>
        <w:bottom w:val="none" w:sz="0" w:space="0" w:color="auto"/>
        <w:right w:val="none" w:sz="0" w:space="0" w:color="auto"/>
      </w:divBdr>
      <w:divsChild>
        <w:div w:id="353386694">
          <w:marLeft w:val="0"/>
          <w:marRight w:val="0"/>
          <w:marTop w:val="0"/>
          <w:marBottom w:val="0"/>
          <w:divBdr>
            <w:top w:val="none" w:sz="0" w:space="0" w:color="auto"/>
            <w:left w:val="none" w:sz="0" w:space="0" w:color="auto"/>
            <w:bottom w:val="none" w:sz="0" w:space="0" w:color="auto"/>
            <w:right w:val="none" w:sz="0" w:space="0" w:color="auto"/>
          </w:divBdr>
          <w:divsChild>
            <w:div w:id="1128741592">
              <w:marLeft w:val="0"/>
              <w:marRight w:val="0"/>
              <w:marTop w:val="0"/>
              <w:marBottom w:val="0"/>
              <w:divBdr>
                <w:top w:val="none" w:sz="0" w:space="0" w:color="auto"/>
                <w:left w:val="none" w:sz="0" w:space="0" w:color="auto"/>
                <w:bottom w:val="none" w:sz="0" w:space="0" w:color="auto"/>
                <w:right w:val="none" w:sz="0" w:space="0" w:color="auto"/>
              </w:divBdr>
              <w:divsChild>
                <w:div w:id="1361475134">
                  <w:marLeft w:val="0"/>
                  <w:marRight w:val="0"/>
                  <w:marTop w:val="0"/>
                  <w:marBottom w:val="0"/>
                  <w:divBdr>
                    <w:top w:val="none" w:sz="0" w:space="0" w:color="auto"/>
                    <w:left w:val="none" w:sz="0" w:space="0" w:color="auto"/>
                    <w:bottom w:val="none" w:sz="0" w:space="0" w:color="auto"/>
                    <w:right w:val="none" w:sz="0" w:space="0" w:color="auto"/>
                  </w:divBdr>
                  <w:divsChild>
                    <w:div w:id="331184475">
                      <w:marLeft w:val="0"/>
                      <w:marRight w:val="0"/>
                      <w:marTop w:val="0"/>
                      <w:marBottom w:val="0"/>
                      <w:divBdr>
                        <w:top w:val="none" w:sz="0" w:space="0" w:color="auto"/>
                        <w:left w:val="none" w:sz="0" w:space="0" w:color="auto"/>
                        <w:bottom w:val="none" w:sz="0" w:space="0" w:color="auto"/>
                        <w:right w:val="none" w:sz="0" w:space="0" w:color="auto"/>
                      </w:divBdr>
                      <w:divsChild>
                        <w:div w:id="1690914809">
                          <w:marLeft w:val="0"/>
                          <w:marRight w:val="0"/>
                          <w:marTop w:val="0"/>
                          <w:marBottom w:val="0"/>
                          <w:divBdr>
                            <w:top w:val="none" w:sz="0" w:space="0" w:color="auto"/>
                            <w:left w:val="none" w:sz="0" w:space="0" w:color="auto"/>
                            <w:bottom w:val="none" w:sz="0" w:space="0" w:color="auto"/>
                            <w:right w:val="none" w:sz="0" w:space="0" w:color="auto"/>
                          </w:divBdr>
                          <w:divsChild>
                            <w:div w:id="2005624438">
                              <w:marLeft w:val="0"/>
                              <w:marRight w:val="0"/>
                              <w:marTop w:val="0"/>
                              <w:marBottom w:val="0"/>
                              <w:divBdr>
                                <w:top w:val="none" w:sz="0" w:space="0" w:color="auto"/>
                                <w:left w:val="none" w:sz="0" w:space="0" w:color="auto"/>
                                <w:bottom w:val="none" w:sz="0" w:space="0" w:color="auto"/>
                                <w:right w:val="none" w:sz="0" w:space="0" w:color="auto"/>
                              </w:divBdr>
                              <w:divsChild>
                                <w:div w:id="413554300">
                                  <w:marLeft w:val="0"/>
                                  <w:marRight w:val="0"/>
                                  <w:marTop w:val="0"/>
                                  <w:marBottom w:val="0"/>
                                  <w:divBdr>
                                    <w:top w:val="none" w:sz="0" w:space="0" w:color="auto"/>
                                    <w:left w:val="none" w:sz="0" w:space="0" w:color="auto"/>
                                    <w:bottom w:val="none" w:sz="0" w:space="0" w:color="auto"/>
                                    <w:right w:val="none" w:sz="0" w:space="0" w:color="auto"/>
                                  </w:divBdr>
                                  <w:divsChild>
                                    <w:div w:id="973759302">
                                      <w:marLeft w:val="0"/>
                                      <w:marRight w:val="0"/>
                                      <w:marTop w:val="0"/>
                                      <w:marBottom w:val="0"/>
                                      <w:divBdr>
                                        <w:top w:val="none" w:sz="0" w:space="0" w:color="auto"/>
                                        <w:left w:val="none" w:sz="0" w:space="0" w:color="auto"/>
                                        <w:bottom w:val="none" w:sz="0" w:space="0" w:color="auto"/>
                                        <w:right w:val="none" w:sz="0" w:space="0" w:color="auto"/>
                                      </w:divBdr>
                                      <w:divsChild>
                                        <w:div w:id="412169130">
                                          <w:marLeft w:val="0"/>
                                          <w:marRight w:val="0"/>
                                          <w:marTop w:val="120"/>
                                          <w:marBottom w:val="120"/>
                                          <w:divBdr>
                                            <w:top w:val="none" w:sz="0" w:space="0" w:color="auto"/>
                                            <w:left w:val="none" w:sz="0" w:space="0" w:color="auto"/>
                                            <w:bottom w:val="none" w:sz="0" w:space="0" w:color="auto"/>
                                            <w:right w:val="none" w:sz="0" w:space="0" w:color="auto"/>
                                          </w:divBdr>
                                          <w:divsChild>
                                            <w:div w:id="250087318">
                                              <w:marLeft w:val="0"/>
                                              <w:marRight w:val="0"/>
                                              <w:marTop w:val="0"/>
                                              <w:marBottom w:val="0"/>
                                              <w:divBdr>
                                                <w:top w:val="none" w:sz="0" w:space="0" w:color="auto"/>
                                                <w:left w:val="none" w:sz="0" w:space="0" w:color="auto"/>
                                                <w:bottom w:val="none" w:sz="0" w:space="0" w:color="auto"/>
                                                <w:right w:val="none" w:sz="0" w:space="0" w:color="auto"/>
                                              </w:divBdr>
                                              <w:divsChild>
                                                <w:div w:id="921067187">
                                                  <w:marLeft w:val="0"/>
                                                  <w:marRight w:val="0"/>
                                                  <w:marTop w:val="0"/>
                                                  <w:marBottom w:val="0"/>
                                                  <w:divBdr>
                                                    <w:top w:val="none" w:sz="0" w:space="0" w:color="auto"/>
                                                    <w:left w:val="none" w:sz="0" w:space="0" w:color="auto"/>
                                                    <w:bottom w:val="none" w:sz="0" w:space="0" w:color="auto"/>
                                                    <w:right w:val="none" w:sz="0" w:space="0" w:color="auto"/>
                                                  </w:divBdr>
                                                </w:div>
                                              </w:divsChild>
                                            </w:div>
                                            <w:div w:id="1046371842">
                                              <w:marLeft w:val="0"/>
                                              <w:marRight w:val="0"/>
                                              <w:marTop w:val="0"/>
                                              <w:marBottom w:val="0"/>
                                              <w:divBdr>
                                                <w:top w:val="none" w:sz="0" w:space="0" w:color="auto"/>
                                                <w:left w:val="none" w:sz="0" w:space="0" w:color="auto"/>
                                                <w:bottom w:val="none" w:sz="0" w:space="0" w:color="auto"/>
                                                <w:right w:val="none" w:sz="0" w:space="0" w:color="auto"/>
                                              </w:divBdr>
                                              <w:divsChild>
                                                <w:div w:id="2302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7615">
                                          <w:marLeft w:val="0"/>
                                          <w:marRight w:val="0"/>
                                          <w:marTop w:val="0"/>
                                          <w:marBottom w:val="0"/>
                                          <w:divBdr>
                                            <w:top w:val="none" w:sz="0" w:space="0" w:color="auto"/>
                                            <w:left w:val="none" w:sz="0" w:space="0" w:color="auto"/>
                                            <w:bottom w:val="none" w:sz="0" w:space="0" w:color="auto"/>
                                            <w:right w:val="none" w:sz="0" w:space="0" w:color="auto"/>
                                          </w:divBdr>
                                          <w:divsChild>
                                            <w:div w:id="1171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046628">
      <w:bodyDiv w:val="1"/>
      <w:marLeft w:val="0"/>
      <w:marRight w:val="0"/>
      <w:marTop w:val="0"/>
      <w:marBottom w:val="0"/>
      <w:divBdr>
        <w:top w:val="none" w:sz="0" w:space="0" w:color="auto"/>
        <w:left w:val="none" w:sz="0" w:space="0" w:color="auto"/>
        <w:bottom w:val="none" w:sz="0" w:space="0" w:color="auto"/>
        <w:right w:val="none" w:sz="0" w:space="0" w:color="auto"/>
      </w:divBdr>
      <w:divsChild>
        <w:div w:id="699429877">
          <w:marLeft w:val="0"/>
          <w:marRight w:val="0"/>
          <w:marTop w:val="0"/>
          <w:marBottom w:val="0"/>
          <w:divBdr>
            <w:top w:val="none" w:sz="0" w:space="0" w:color="auto"/>
            <w:left w:val="none" w:sz="0" w:space="0" w:color="auto"/>
            <w:bottom w:val="none" w:sz="0" w:space="0" w:color="auto"/>
            <w:right w:val="none" w:sz="0" w:space="0" w:color="auto"/>
          </w:divBdr>
          <w:divsChild>
            <w:div w:id="2061786690">
              <w:marLeft w:val="0"/>
              <w:marRight w:val="0"/>
              <w:marTop w:val="0"/>
              <w:marBottom w:val="0"/>
              <w:divBdr>
                <w:top w:val="none" w:sz="0" w:space="0" w:color="auto"/>
                <w:left w:val="none" w:sz="0" w:space="0" w:color="auto"/>
                <w:bottom w:val="none" w:sz="0" w:space="0" w:color="auto"/>
                <w:right w:val="none" w:sz="0" w:space="0" w:color="auto"/>
              </w:divBdr>
              <w:divsChild>
                <w:div w:id="1880504964">
                  <w:marLeft w:val="0"/>
                  <w:marRight w:val="0"/>
                  <w:marTop w:val="0"/>
                  <w:marBottom w:val="0"/>
                  <w:divBdr>
                    <w:top w:val="none" w:sz="0" w:space="0" w:color="auto"/>
                    <w:left w:val="none" w:sz="0" w:space="0" w:color="auto"/>
                    <w:bottom w:val="none" w:sz="0" w:space="0" w:color="auto"/>
                    <w:right w:val="none" w:sz="0" w:space="0" w:color="auto"/>
                  </w:divBdr>
                  <w:divsChild>
                    <w:div w:id="4669477">
                      <w:marLeft w:val="0"/>
                      <w:marRight w:val="0"/>
                      <w:marTop w:val="0"/>
                      <w:marBottom w:val="0"/>
                      <w:divBdr>
                        <w:top w:val="none" w:sz="0" w:space="0" w:color="auto"/>
                        <w:left w:val="none" w:sz="0" w:space="0" w:color="auto"/>
                        <w:bottom w:val="none" w:sz="0" w:space="0" w:color="auto"/>
                        <w:right w:val="none" w:sz="0" w:space="0" w:color="auto"/>
                      </w:divBdr>
                      <w:divsChild>
                        <w:div w:id="106854075">
                          <w:marLeft w:val="0"/>
                          <w:marRight w:val="0"/>
                          <w:marTop w:val="0"/>
                          <w:marBottom w:val="0"/>
                          <w:divBdr>
                            <w:top w:val="none" w:sz="0" w:space="0" w:color="auto"/>
                            <w:left w:val="none" w:sz="0" w:space="0" w:color="auto"/>
                            <w:bottom w:val="none" w:sz="0" w:space="0" w:color="auto"/>
                            <w:right w:val="none" w:sz="0" w:space="0" w:color="auto"/>
                          </w:divBdr>
                          <w:divsChild>
                            <w:div w:id="208612098">
                              <w:marLeft w:val="0"/>
                              <w:marRight w:val="0"/>
                              <w:marTop w:val="0"/>
                              <w:marBottom w:val="300"/>
                              <w:divBdr>
                                <w:top w:val="none" w:sz="0" w:space="0" w:color="auto"/>
                                <w:left w:val="none" w:sz="0" w:space="0" w:color="auto"/>
                                <w:bottom w:val="none" w:sz="0" w:space="0" w:color="auto"/>
                                <w:right w:val="none" w:sz="0" w:space="0" w:color="auto"/>
                              </w:divBdr>
                              <w:divsChild>
                                <w:div w:id="1204097065">
                                  <w:marLeft w:val="0"/>
                                  <w:marRight w:val="0"/>
                                  <w:marTop w:val="0"/>
                                  <w:marBottom w:val="0"/>
                                  <w:divBdr>
                                    <w:top w:val="none" w:sz="0" w:space="0" w:color="auto"/>
                                    <w:left w:val="none" w:sz="0" w:space="0" w:color="auto"/>
                                    <w:bottom w:val="none" w:sz="0" w:space="0" w:color="auto"/>
                                    <w:right w:val="none" w:sz="0" w:space="0" w:color="auto"/>
                                  </w:divBdr>
                                  <w:divsChild>
                                    <w:div w:id="41488697">
                                      <w:marLeft w:val="0"/>
                                      <w:marRight w:val="0"/>
                                      <w:marTop w:val="0"/>
                                      <w:marBottom w:val="0"/>
                                      <w:divBdr>
                                        <w:top w:val="none" w:sz="0" w:space="0" w:color="auto"/>
                                        <w:left w:val="none" w:sz="0" w:space="0" w:color="auto"/>
                                        <w:bottom w:val="none" w:sz="0" w:space="0" w:color="auto"/>
                                        <w:right w:val="none" w:sz="0" w:space="0" w:color="auto"/>
                                      </w:divBdr>
                                      <w:divsChild>
                                        <w:div w:id="2006936360">
                                          <w:marLeft w:val="0"/>
                                          <w:marRight w:val="0"/>
                                          <w:marTop w:val="0"/>
                                          <w:marBottom w:val="0"/>
                                          <w:divBdr>
                                            <w:top w:val="none" w:sz="0" w:space="0" w:color="auto"/>
                                            <w:left w:val="none" w:sz="0" w:space="0" w:color="auto"/>
                                            <w:bottom w:val="none" w:sz="0" w:space="0" w:color="auto"/>
                                            <w:right w:val="none" w:sz="0" w:space="0" w:color="auto"/>
                                          </w:divBdr>
                                          <w:divsChild>
                                            <w:div w:id="1994719839">
                                              <w:marLeft w:val="0"/>
                                              <w:marRight w:val="0"/>
                                              <w:marTop w:val="0"/>
                                              <w:marBottom w:val="0"/>
                                              <w:divBdr>
                                                <w:top w:val="none" w:sz="0" w:space="0" w:color="auto"/>
                                                <w:left w:val="none" w:sz="0" w:space="0" w:color="auto"/>
                                                <w:bottom w:val="none" w:sz="0" w:space="0" w:color="auto"/>
                                                <w:right w:val="none" w:sz="0" w:space="0" w:color="auto"/>
                                              </w:divBdr>
                                              <w:divsChild>
                                                <w:div w:id="396630811">
                                                  <w:marLeft w:val="0"/>
                                                  <w:marRight w:val="0"/>
                                                  <w:marTop w:val="0"/>
                                                  <w:marBottom w:val="0"/>
                                                  <w:divBdr>
                                                    <w:top w:val="none" w:sz="0" w:space="0" w:color="auto"/>
                                                    <w:left w:val="none" w:sz="0" w:space="0" w:color="auto"/>
                                                    <w:bottom w:val="none" w:sz="0" w:space="0" w:color="auto"/>
                                                    <w:right w:val="none" w:sz="0" w:space="0" w:color="auto"/>
                                                  </w:divBdr>
                                                  <w:divsChild>
                                                    <w:div w:id="1618298111">
                                                      <w:marLeft w:val="0"/>
                                                      <w:marRight w:val="0"/>
                                                      <w:marTop w:val="0"/>
                                                      <w:marBottom w:val="0"/>
                                                      <w:divBdr>
                                                        <w:top w:val="none" w:sz="0" w:space="0" w:color="auto"/>
                                                        <w:left w:val="none" w:sz="0" w:space="0" w:color="auto"/>
                                                        <w:bottom w:val="none" w:sz="0" w:space="0" w:color="auto"/>
                                                        <w:right w:val="none" w:sz="0" w:space="0" w:color="auto"/>
                                                      </w:divBdr>
                                                      <w:divsChild>
                                                        <w:div w:id="10464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1486781356">
      <w:bodyDiv w:val="1"/>
      <w:marLeft w:val="0"/>
      <w:marRight w:val="0"/>
      <w:marTop w:val="0"/>
      <w:marBottom w:val="0"/>
      <w:divBdr>
        <w:top w:val="none" w:sz="0" w:space="0" w:color="auto"/>
        <w:left w:val="none" w:sz="0" w:space="0" w:color="auto"/>
        <w:bottom w:val="none" w:sz="0" w:space="0" w:color="auto"/>
        <w:right w:val="none" w:sz="0" w:space="0" w:color="auto"/>
      </w:divBdr>
      <w:divsChild>
        <w:div w:id="780537536">
          <w:marLeft w:val="0"/>
          <w:marRight w:val="0"/>
          <w:marTop w:val="0"/>
          <w:marBottom w:val="0"/>
          <w:divBdr>
            <w:top w:val="none" w:sz="0" w:space="0" w:color="auto"/>
            <w:left w:val="none" w:sz="0" w:space="0" w:color="auto"/>
            <w:bottom w:val="none" w:sz="0" w:space="0" w:color="auto"/>
            <w:right w:val="none" w:sz="0" w:space="0" w:color="auto"/>
          </w:divBdr>
          <w:divsChild>
            <w:div w:id="512914705">
              <w:marLeft w:val="0"/>
              <w:marRight w:val="0"/>
              <w:marTop w:val="0"/>
              <w:marBottom w:val="0"/>
              <w:divBdr>
                <w:top w:val="none" w:sz="0" w:space="0" w:color="auto"/>
                <w:left w:val="none" w:sz="0" w:space="0" w:color="auto"/>
                <w:bottom w:val="none" w:sz="0" w:space="0" w:color="auto"/>
                <w:right w:val="none" w:sz="0" w:space="0" w:color="auto"/>
              </w:divBdr>
              <w:divsChild>
                <w:div w:id="47656814">
                  <w:marLeft w:val="0"/>
                  <w:marRight w:val="0"/>
                  <w:marTop w:val="0"/>
                  <w:marBottom w:val="0"/>
                  <w:divBdr>
                    <w:top w:val="none" w:sz="0" w:space="0" w:color="auto"/>
                    <w:left w:val="none" w:sz="0" w:space="0" w:color="auto"/>
                    <w:bottom w:val="none" w:sz="0" w:space="0" w:color="auto"/>
                    <w:right w:val="none" w:sz="0" w:space="0" w:color="auto"/>
                  </w:divBdr>
                  <w:divsChild>
                    <w:div w:id="260338643">
                      <w:marLeft w:val="0"/>
                      <w:marRight w:val="0"/>
                      <w:marTop w:val="0"/>
                      <w:marBottom w:val="0"/>
                      <w:divBdr>
                        <w:top w:val="none" w:sz="0" w:space="0" w:color="auto"/>
                        <w:left w:val="none" w:sz="0" w:space="0" w:color="auto"/>
                        <w:bottom w:val="none" w:sz="0" w:space="0" w:color="auto"/>
                        <w:right w:val="none" w:sz="0" w:space="0" w:color="auto"/>
                      </w:divBdr>
                      <w:divsChild>
                        <w:div w:id="408574742">
                          <w:marLeft w:val="0"/>
                          <w:marRight w:val="0"/>
                          <w:marTop w:val="0"/>
                          <w:marBottom w:val="0"/>
                          <w:divBdr>
                            <w:top w:val="none" w:sz="0" w:space="0" w:color="auto"/>
                            <w:left w:val="none" w:sz="0" w:space="0" w:color="auto"/>
                            <w:bottom w:val="none" w:sz="0" w:space="0" w:color="auto"/>
                            <w:right w:val="none" w:sz="0" w:space="0" w:color="auto"/>
                          </w:divBdr>
                          <w:divsChild>
                            <w:div w:id="704866462">
                              <w:marLeft w:val="0"/>
                              <w:marRight w:val="0"/>
                              <w:marTop w:val="0"/>
                              <w:marBottom w:val="300"/>
                              <w:divBdr>
                                <w:top w:val="none" w:sz="0" w:space="0" w:color="auto"/>
                                <w:left w:val="none" w:sz="0" w:space="0" w:color="auto"/>
                                <w:bottom w:val="none" w:sz="0" w:space="0" w:color="auto"/>
                                <w:right w:val="none" w:sz="0" w:space="0" w:color="auto"/>
                              </w:divBdr>
                              <w:divsChild>
                                <w:div w:id="819078911">
                                  <w:marLeft w:val="0"/>
                                  <w:marRight w:val="0"/>
                                  <w:marTop w:val="0"/>
                                  <w:marBottom w:val="0"/>
                                  <w:divBdr>
                                    <w:top w:val="none" w:sz="0" w:space="0" w:color="auto"/>
                                    <w:left w:val="none" w:sz="0" w:space="0" w:color="auto"/>
                                    <w:bottom w:val="none" w:sz="0" w:space="0" w:color="auto"/>
                                    <w:right w:val="none" w:sz="0" w:space="0" w:color="auto"/>
                                  </w:divBdr>
                                  <w:divsChild>
                                    <w:div w:id="592589178">
                                      <w:marLeft w:val="0"/>
                                      <w:marRight w:val="0"/>
                                      <w:marTop w:val="0"/>
                                      <w:marBottom w:val="0"/>
                                      <w:divBdr>
                                        <w:top w:val="none" w:sz="0" w:space="0" w:color="auto"/>
                                        <w:left w:val="none" w:sz="0" w:space="0" w:color="auto"/>
                                        <w:bottom w:val="none" w:sz="0" w:space="0" w:color="auto"/>
                                        <w:right w:val="none" w:sz="0" w:space="0" w:color="auto"/>
                                      </w:divBdr>
                                      <w:divsChild>
                                        <w:div w:id="1494830913">
                                          <w:marLeft w:val="0"/>
                                          <w:marRight w:val="0"/>
                                          <w:marTop w:val="0"/>
                                          <w:marBottom w:val="0"/>
                                          <w:divBdr>
                                            <w:top w:val="none" w:sz="0" w:space="0" w:color="auto"/>
                                            <w:left w:val="none" w:sz="0" w:space="0" w:color="auto"/>
                                            <w:bottom w:val="none" w:sz="0" w:space="0" w:color="auto"/>
                                            <w:right w:val="none" w:sz="0" w:space="0" w:color="auto"/>
                                          </w:divBdr>
                                          <w:divsChild>
                                            <w:div w:id="2043363511">
                                              <w:marLeft w:val="0"/>
                                              <w:marRight w:val="0"/>
                                              <w:marTop w:val="0"/>
                                              <w:marBottom w:val="0"/>
                                              <w:divBdr>
                                                <w:top w:val="none" w:sz="0" w:space="0" w:color="auto"/>
                                                <w:left w:val="none" w:sz="0" w:space="0" w:color="auto"/>
                                                <w:bottom w:val="none" w:sz="0" w:space="0" w:color="auto"/>
                                                <w:right w:val="none" w:sz="0" w:space="0" w:color="auto"/>
                                              </w:divBdr>
                                              <w:divsChild>
                                                <w:div w:id="1790859577">
                                                  <w:marLeft w:val="0"/>
                                                  <w:marRight w:val="0"/>
                                                  <w:marTop w:val="0"/>
                                                  <w:marBottom w:val="0"/>
                                                  <w:divBdr>
                                                    <w:top w:val="none" w:sz="0" w:space="0" w:color="auto"/>
                                                    <w:left w:val="none" w:sz="0" w:space="0" w:color="auto"/>
                                                    <w:bottom w:val="none" w:sz="0" w:space="0" w:color="auto"/>
                                                    <w:right w:val="none" w:sz="0" w:space="0" w:color="auto"/>
                                                  </w:divBdr>
                                                  <w:divsChild>
                                                    <w:div w:id="503740193">
                                                      <w:marLeft w:val="0"/>
                                                      <w:marRight w:val="0"/>
                                                      <w:marTop w:val="0"/>
                                                      <w:marBottom w:val="0"/>
                                                      <w:divBdr>
                                                        <w:top w:val="none" w:sz="0" w:space="0" w:color="auto"/>
                                                        <w:left w:val="none" w:sz="0" w:space="0" w:color="auto"/>
                                                        <w:bottom w:val="none" w:sz="0" w:space="0" w:color="auto"/>
                                                        <w:right w:val="none" w:sz="0" w:space="0" w:color="auto"/>
                                                      </w:divBdr>
                                                      <w:divsChild>
                                                        <w:div w:id="942960769">
                                                          <w:marLeft w:val="0"/>
                                                          <w:marRight w:val="0"/>
                                                          <w:marTop w:val="0"/>
                                                          <w:marBottom w:val="0"/>
                                                          <w:divBdr>
                                                            <w:top w:val="none" w:sz="0" w:space="0" w:color="auto"/>
                                                            <w:left w:val="none" w:sz="0" w:space="0" w:color="auto"/>
                                                            <w:bottom w:val="none" w:sz="0" w:space="0" w:color="auto"/>
                                                            <w:right w:val="none" w:sz="0" w:space="0" w:color="auto"/>
                                                          </w:divBdr>
                                                          <w:divsChild>
                                                            <w:div w:id="490220301">
                                                              <w:marLeft w:val="0"/>
                                                              <w:marRight w:val="0"/>
                                                              <w:marTop w:val="0"/>
                                                              <w:marBottom w:val="0"/>
                                                              <w:divBdr>
                                                                <w:top w:val="none" w:sz="0" w:space="0" w:color="auto"/>
                                                                <w:left w:val="none" w:sz="0" w:space="0" w:color="auto"/>
                                                                <w:bottom w:val="none" w:sz="0" w:space="0" w:color="auto"/>
                                                                <w:right w:val="none" w:sz="0" w:space="0" w:color="auto"/>
                                                              </w:divBdr>
                                                              <w:divsChild>
                                                                <w:div w:id="11158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750931341">
      <w:bodyDiv w:val="1"/>
      <w:marLeft w:val="0"/>
      <w:marRight w:val="0"/>
      <w:marTop w:val="0"/>
      <w:marBottom w:val="0"/>
      <w:divBdr>
        <w:top w:val="none" w:sz="0" w:space="0" w:color="auto"/>
        <w:left w:val="none" w:sz="0" w:space="0" w:color="auto"/>
        <w:bottom w:val="none" w:sz="0" w:space="0" w:color="auto"/>
        <w:right w:val="none" w:sz="0" w:space="0" w:color="auto"/>
      </w:divBdr>
      <w:divsChild>
        <w:div w:id="1853957509">
          <w:marLeft w:val="0"/>
          <w:marRight w:val="0"/>
          <w:marTop w:val="0"/>
          <w:marBottom w:val="0"/>
          <w:divBdr>
            <w:top w:val="none" w:sz="0" w:space="0" w:color="auto"/>
            <w:left w:val="none" w:sz="0" w:space="0" w:color="auto"/>
            <w:bottom w:val="none" w:sz="0" w:space="0" w:color="auto"/>
            <w:right w:val="none" w:sz="0" w:space="0" w:color="auto"/>
          </w:divBdr>
          <w:divsChild>
            <w:div w:id="686835133">
              <w:marLeft w:val="0"/>
              <w:marRight w:val="0"/>
              <w:marTop w:val="0"/>
              <w:marBottom w:val="0"/>
              <w:divBdr>
                <w:top w:val="none" w:sz="0" w:space="0" w:color="auto"/>
                <w:left w:val="none" w:sz="0" w:space="0" w:color="auto"/>
                <w:bottom w:val="none" w:sz="0" w:space="0" w:color="auto"/>
                <w:right w:val="none" w:sz="0" w:space="0" w:color="auto"/>
              </w:divBdr>
              <w:divsChild>
                <w:div w:id="74327347">
                  <w:marLeft w:val="0"/>
                  <w:marRight w:val="0"/>
                  <w:marTop w:val="0"/>
                  <w:marBottom w:val="0"/>
                  <w:divBdr>
                    <w:top w:val="none" w:sz="0" w:space="0" w:color="auto"/>
                    <w:left w:val="none" w:sz="0" w:space="0" w:color="auto"/>
                    <w:bottom w:val="none" w:sz="0" w:space="0" w:color="auto"/>
                    <w:right w:val="none" w:sz="0" w:space="0" w:color="auto"/>
                  </w:divBdr>
                  <w:divsChild>
                    <w:div w:id="382028645">
                      <w:marLeft w:val="0"/>
                      <w:marRight w:val="0"/>
                      <w:marTop w:val="0"/>
                      <w:marBottom w:val="0"/>
                      <w:divBdr>
                        <w:top w:val="none" w:sz="0" w:space="0" w:color="auto"/>
                        <w:left w:val="none" w:sz="0" w:space="0" w:color="auto"/>
                        <w:bottom w:val="none" w:sz="0" w:space="0" w:color="auto"/>
                        <w:right w:val="none" w:sz="0" w:space="0" w:color="auto"/>
                      </w:divBdr>
                      <w:divsChild>
                        <w:div w:id="1178235405">
                          <w:marLeft w:val="0"/>
                          <w:marRight w:val="0"/>
                          <w:marTop w:val="0"/>
                          <w:marBottom w:val="0"/>
                          <w:divBdr>
                            <w:top w:val="none" w:sz="0" w:space="0" w:color="auto"/>
                            <w:left w:val="none" w:sz="0" w:space="0" w:color="auto"/>
                            <w:bottom w:val="none" w:sz="0" w:space="0" w:color="auto"/>
                            <w:right w:val="none" w:sz="0" w:space="0" w:color="auto"/>
                          </w:divBdr>
                          <w:divsChild>
                            <w:div w:id="907811817">
                              <w:marLeft w:val="0"/>
                              <w:marRight w:val="0"/>
                              <w:marTop w:val="0"/>
                              <w:marBottom w:val="300"/>
                              <w:divBdr>
                                <w:top w:val="none" w:sz="0" w:space="0" w:color="auto"/>
                                <w:left w:val="none" w:sz="0" w:space="0" w:color="auto"/>
                                <w:bottom w:val="none" w:sz="0" w:space="0" w:color="auto"/>
                                <w:right w:val="none" w:sz="0" w:space="0" w:color="auto"/>
                              </w:divBdr>
                              <w:divsChild>
                                <w:div w:id="1765764105">
                                  <w:marLeft w:val="0"/>
                                  <w:marRight w:val="0"/>
                                  <w:marTop w:val="0"/>
                                  <w:marBottom w:val="0"/>
                                  <w:divBdr>
                                    <w:top w:val="none" w:sz="0" w:space="0" w:color="auto"/>
                                    <w:left w:val="none" w:sz="0" w:space="0" w:color="auto"/>
                                    <w:bottom w:val="none" w:sz="0" w:space="0" w:color="auto"/>
                                    <w:right w:val="none" w:sz="0" w:space="0" w:color="auto"/>
                                  </w:divBdr>
                                  <w:divsChild>
                                    <w:div w:id="537820738">
                                      <w:marLeft w:val="0"/>
                                      <w:marRight w:val="0"/>
                                      <w:marTop w:val="0"/>
                                      <w:marBottom w:val="0"/>
                                      <w:divBdr>
                                        <w:top w:val="none" w:sz="0" w:space="0" w:color="auto"/>
                                        <w:left w:val="none" w:sz="0" w:space="0" w:color="auto"/>
                                        <w:bottom w:val="none" w:sz="0" w:space="0" w:color="auto"/>
                                        <w:right w:val="none" w:sz="0" w:space="0" w:color="auto"/>
                                      </w:divBdr>
                                      <w:divsChild>
                                        <w:div w:id="1959068389">
                                          <w:marLeft w:val="0"/>
                                          <w:marRight w:val="0"/>
                                          <w:marTop w:val="0"/>
                                          <w:marBottom w:val="0"/>
                                          <w:divBdr>
                                            <w:top w:val="none" w:sz="0" w:space="0" w:color="auto"/>
                                            <w:left w:val="none" w:sz="0" w:space="0" w:color="auto"/>
                                            <w:bottom w:val="none" w:sz="0" w:space="0" w:color="auto"/>
                                            <w:right w:val="none" w:sz="0" w:space="0" w:color="auto"/>
                                          </w:divBdr>
                                          <w:divsChild>
                                            <w:div w:id="1328941570">
                                              <w:marLeft w:val="0"/>
                                              <w:marRight w:val="0"/>
                                              <w:marTop w:val="0"/>
                                              <w:marBottom w:val="0"/>
                                              <w:divBdr>
                                                <w:top w:val="none" w:sz="0" w:space="0" w:color="auto"/>
                                                <w:left w:val="none" w:sz="0" w:space="0" w:color="auto"/>
                                                <w:bottom w:val="none" w:sz="0" w:space="0" w:color="auto"/>
                                                <w:right w:val="none" w:sz="0" w:space="0" w:color="auto"/>
                                              </w:divBdr>
                                              <w:divsChild>
                                                <w:div w:id="994727787">
                                                  <w:marLeft w:val="0"/>
                                                  <w:marRight w:val="0"/>
                                                  <w:marTop w:val="0"/>
                                                  <w:marBottom w:val="0"/>
                                                  <w:divBdr>
                                                    <w:top w:val="none" w:sz="0" w:space="0" w:color="auto"/>
                                                    <w:left w:val="none" w:sz="0" w:space="0" w:color="auto"/>
                                                    <w:bottom w:val="none" w:sz="0" w:space="0" w:color="auto"/>
                                                    <w:right w:val="none" w:sz="0" w:space="0" w:color="auto"/>
                                                  </w:divBdr>
                                                  <w:divsChild>
                                                    <w:div w:id="1220440771">
                                                      <w:marLeft w:val="0"/>
                                                      <w:marRight w:val="0"/>
                                                      <w:marTop w:val="0"/>
                                                      <w:marBottom w:val="0"/>
                                                      <w:divBdr>
                                                        <w:top w:val="none" w:sz="0" w:space="0" w:color="auto"/>
                                                        <w:left w:val="none" w:sz="0" w:space="0" w:color="auto"/>
                                                        <w:bottom w:val="none" w:sz="0" w:space="0" w:color="auto"/>
                                                        <w:right w:val="none" w:sz="0" w:space="0" w:color="auto"/>
                                                      </w:divBdr>
                                                      <w:divsChild>
                                                        <w:div w:id="1906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70646">
      <w:bodyDiv w:val="1"/>
      <w:marLeft w:val="0"/>
      <w:marRight w:val="0"/>
      <w:marTop w:val="0"/>
      <w:marBottom w:val="0"/>
      <w:divBdr>
        <w:top w:val="none" w:sz="0" w:space="0" w:color="auto"/>
        <w:left w:val="none" w:sz="0" w:space="0" w:color="auto"/>
        <w:bottom w:val="none" w:sz="0" w:space="0" w:color="auto"/>
        <w:right w:val="none" w:sz="0" w:space="0" w:color="auto"/>
      </w:divBdr>
      <w:divsChild>
        <w:div w:id="1882554043">
          <w:marLeft w:val="0"/>
          <w:marRight w:val="0"/>
          <w:marTop w:val="0"/>
          <w:marBottom w:val="0"/>
          <w:divBdr>
            <w:top w:val="none" w:sz="0" w:space="0" w:color="auto"/>
            <w:left w:val="none" w:sz="0" w:space="0" w:color="auto"/>
            <w:bottom w:val="none" w:sz="0" w:space="0" w:color="auto"/>
            <w:right w:val="none" w:sz="0" w:space="0" w:color="auto"/>
          </w:divBdr>
          <w:divsChild>
            <w:div w:id="1872259276">
              <w:marLeft w:val="0"/>
              <w:marRight w:val="0"/>
              <w:marTop w:val="0"/>
              <w:marBottom w:val="0"/>
              <w:divBdr>
                <w:top w:val="none" w:sz="0" w:space="0" w:color="auto"/>
                <w:left w:val="none" w:sz="0" w:space="0" w:color="auto"/>
                <w:bottom w:val="none" w:sz="0" w:space="0" w:color="auto"/>
                <w:right w:val="none" w:sz="0" w:space="0" w:color="auto"/>
              </w:divBdr>
              <w:divsChild>
                <w:div w:id="524364679">
                  <w:marLeft w:val="0"/>
                  <w:marRight w:val="0"/>
                  <w:marTop w:val="0"/>
                  <w:marBottom w:val="0"/>
                  <w:divBdr>
                    <w:top w:val="none" w:sz="0" w:space="0" w:color="auto"/>
                    <w:left w:val="none" w:sz="0" w:space="0" w:color="auto"/>
                    <w:bottom w:val="none" w:sz="0" w:space="0" w:color="auto"/>
                    <w:right w:val="none" w:sz="0" w:space="0" w:color="auto"/>
                  </w:divBdr>
                  <w:divsChild>
                    <w:div w:id="1270238444">
                      <w:marLeft w:val="0"/>
                      <w:marRight w:val="0"/>
                      <w:marTop w:val="0"/>
                      <w:marBottom w:val="0"/>
                      <w:divBdr>
                        <w:top w:val="none" w:sz="0" w:space="0" w:color="auto"/>
                        <w:left w:val="none" w:sz="0" w:space="0" w:color="auto"/>
                        <w:bottom w:val="none" w:sz="0" w:space="0" w:color="auto"/>
                        <w:right w:val="none" w:sz="0" w:space="0" w:color="auto"/>
                      </w:divBdr>
                      <w:divsChild>
                        <w:div w:id="1766612930">
                          <w:marLeft w:val="0"/>
                          <w:marRight w:val="0"/>
                          <w:marTop w:val="0"/>
                          <w:marBottom w:val="0"/>
                          <w:divBdr>
                            <w:top w:val="none" w:sz="0" w:space="0" w:color="auto"/>
                            <w:left w:val="none" w:sz="0" w:space="0" w:color="auto"/>
                            <w:bottom w:val="none" w:sz="0" w:space="0" w:color="auto"/>
                            <w:right w:val="none" w:sz="0" w:space="0" w:color="auto"/>
                          </w:divBdr>
                          <w:divsChild>
                            <w:div w:id="245039954">
                              <w:marLeft w:val="0"/>
                              <w:marRight w:val="0"/>
                              <w:marTop w:val="0"/>
                              <w:marBottom w:val="0"/>
                              <w:divBdr>
                                <w:top w:val="none" w:sz="0" w:space="0" w:color="auto"/>
                                <w:left w:val="none" w:sz="0" w:space="0" w:color="auto"/>
                                <w:bottom w:val="none" w:sz="0" w:space="0" w:color="auto"/>
                                <w:right w:val="none" w:sz="0" w:space="0" w:color="auto"/>
                              </w:divBdr>
                              <w:divsChild>
                                <w:div w:id="78912925">
                                  <w:marLeft w:val="0"/>
                                  <w:marRight w:val="0"/>
                                  <w:marTop w:val="0"/>
                                  <w:marBottom w:val="0"/>
                                  <w:divBdr>
                                    <w:top w:val="none" w:sz="0" w:space="0" w:color="auto"/>
                                    <w:left w:val="none" w:sz="0" w:space="0" w:color="auto"/>
                                    <w:bottom w:val="none" w:sz="0" w:space="0" w:color="auto"/>
                                    <w:right w:val="none" w:sz="0" w:space="0" w:color="auto"/>
                                  </w:divBdr>
                                  <w:divsChild>
                                    <w:div w:id="1814758300">
                                      <w:marLeft w:val="0"/>
                                      <w:marRight w:val="0"/>
                                      <w:marTop w:val="0"/>
                                      <w:marBottom w:val="0"/>
                                      <w:divBdr>
                                        <w:top w:val="none" w:sz="0" w:space="0" w:color="auto"/>
                                        <w:left w:val="none" w:sz="0" w:space="0" w:color="auto"/>
                                        <w:bottom w:val="none" w:sz="0" w:space="0" w:color="auto"/>
                                        <w:right w:val="none" w:sz="0" w:space="0" w:color="auto"/>
                                      </w:divBdr>
                                      <w:divsChild>
                                        <w:div w:id="2103453341">
                                          <w:marLeft w:val="0"/>
                                          <w:marRight w:val="0"/>
                                          <w:marTop w:val="0"/>
                                          <w:marBottom w:val="0"/>
                                          <w:divBdr>
                                            <w:top w:val="none" w:sz="0" w:space="0" w:color="auto"/>
                                            <w:left w:val="none" w:sz="0" w:space="0" w:color="auto"/>
                                            <w:bottom w:val="none" w:sz="0" w:space="0" w:color="auto"/>
                                            <w:right w:val="none" w:sz="0" w:space="0" w:color="auto"/>
                                          </w:divBdr>
                                          <w:divsChild>
                                            <w:div w:id="8313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044571">
      <w:bodyDiv w:val="1"/>
      <w:marLeft w:val="0"/>
      <w:marRight w:val="0"/>
      <w:marTop w:val="0"/>
      <w:marBottom w:val="0"/>
      <w:divBdr>
        <w:top w:val="none" w:sz="0" w:space="0" w:color="auto"/>
        <w:left w:val="none" w:sz="0" w:space="0" w:color="auto"/>
        <w:bottom w:val="none" w:sz="0" w:space="0" w:color="auto"/>
        <w:right w:val="none" w:sz="0" w:space="0" w:color="auto"/>
      </w:divBdr>
      <w:divsChild>
        <w:div w:id="1349722504">
          <w:marLeft w:val="0"/>
          <w:marRight w:val="0"/>
          <w:marTop w:val="0"/>
          <w:marBottom w:val="0"/>
          <w:divBdr>
            <w:top w:val="none" w:sz="0" w:space="0" w:color="auto"/>
            <w:left w:val="none" w:sz="0" w:space="0" w:color="auto"/>
            <w:bottom w:val="none" w:sz="0" w:space="0" w:color="auto"/>
            <w:right w:val="none" w:sz="0" w:space="0" w:color="auto"/>
          </w:divBdr>
          <w:divsChild>
            <w:div w:id="1002927027">
              <w:marLeft w:val="0"/>
              <w:marRight w:val="0"/>
              <w:marTop w:val="0"/>
              <w:marBottom w:val="0"/>
              <w:divBdr>
                <w:top w:val="none" w:sz="0" w:space="0" w:color="auto"/>
                <w:left w:val="none" w:sz="0" w:space="0" w:color="auto"/>
                <w:bottom w:val="none" w:sz="0" w:space="0" w:color="auto"/>
                <w:right w:val="none" w:sz="0" w:space="0" w:color="auto"/>
              </w:divBdr>
              <w:divsChild>
                <w:div w:id="297076047">
                  <w:marLeft w:val="0"/>
                  <w:marRight w:val="0"/>
                  <w:marTop w:val="0"/>
                  <w:marBottom w:val="0"/>
                  <w:divBdr>
                    <w:top w:val="none" w:sz="0" w:space="0" w:color="auto"/>
                    <w:left w:val="none" w:sz="0" w:space="0" w:color="auto"/>
                    <w:bottom w:val="none" w:sz="0" w:space="0" w:color="auto"/>
                    <w:right w:val="none" w:sz="0" w:space="0" w:color="auto"/>
                  </w:divBdr>
                  <w:divsChild>
                    <w:div w:id="1313408067">
                      <w:marLeft w:val="0"/>
                      <w:marRight w:val="0"/>
                      <w:marTop w:val="0"/>
                      <w:marBottom w:val="0"/>
                      <w:divBdr>
                        <w:top w:val="none" w:sz="0" w:space="0" w:color="auto"/>
                        <w:left w:val="none" w:sz="0" w:space="0" w:color="auto"/>
                        <w:bottom w:val="none" w:sz="0" w:space="0" w:color="auto"/>
                        <w:right w:val="none" w:sz="0" w:space="0" w:color="auto"/>
                      </w:divBdr>
                      <w:divsChild>
                        <w:div w:id="1732462142">
                          <w:marLeft w:val="0"/>
                          <w:marRight w:val="0"/>
                          <w:marTop w:val="0"/>
                          <w:marBottom w:val="0"/>
                          <w:divBdr>
                            <w:top w:val="none" w:sz="0" w:space="0" w:color="auto"/>
                            <w:left w:val="none" w:sz="0" w:space="0" w:color="auto"/>
                            <w:bottom w:val="none" w:sz="0" w:space="0" w:color="auto"/>
                            <w:right w:val="none" w:sz="0" w:space="0" w:color="auto"/>
                          </w:divBdr>
                          <w:divsChild>
                            <w:div w:id="1959138508">
                              <w:marLeft w:val="0"/>
                              <w:marRight w:val="0"/>
                              <w:marTop w:val="0"/>
                              <w:marBottom w:val="0"/>
                              <w:divBdr>
                                <w:top w:val="none" w:sz="0" w:space="0" w:color="auto"/>
                                <w:left w:val="none" w:sz="0" w:space="0" w:color="auto"/>
                                <w:bottom w:val="none" w:sz="0" w:space="0" w:color="auto"/>
                                <w:right w:val="none" w:sz="0" w:space="0" w:color="auto"/>
                              </w:divBdr>
                              <w:divsChild>
                                <w:div w:id="1139762062">
                                  <w:marLeft w:val="0"/>
                                  <w:marRight w:val="0"/>
                                  <w:marTop w:val="0"/>
                                  <w:marBottom w:val="0"/>
                                  <w:divBdr>
                                    <w:top w:val="none" w:sz="0" w:space="0" w:color="auto"/>
                                    <w:left w:val="none" w:sz="0" w:space="0" w:color="auto"/>
                                    <w:bottom w:val="none" w:sz="0" w:space="0" w:color="auto"/>
                                    <w:right w:val="none" w:sz="0" w:space="0" w:color="auto"/>
                                  </w:divBdr>
                                  <w:divsChild>
                                    <w:div w:id="1744713897">
                                      <w:marLeft w:val="0"/>
                                      <w:marRight w:val="0"/>
                                      <w:marTop w:val="0"/>
                                      <w:marBottom w:val="0"/>
                                      <w:divBdr>
                                        <w:top w:val="none" w:sz="0" w:space="0" w:color="auto"/>
                                        <w:left w:val="none" w:sz="0" w:space="0" w:color="auto"/>
                                        <w:bottom w:val="none" w:sz="0" w:space="0" w:color="auto"/>
                                        <w:right w:val="none" w:sz="0" w:space="0" w:color="auto"/>
                                      </w:divBdr>
                                      <w:divsChild>
                                        <w:div w:id="584850850">
                                          <w:marLeft w:val="0"/>
                                          <w:marRight w:val="0"/>
                                          <w:marTop w:val="0"/>
                                          <w:marBottom w:val="0"/>
                                          <w:divBdr>
                                            <w:top w:val="none" w:sz="0" w:space="0" w:color="auto"/>
                                            <w:left w:val="none" w:sz="0" w:space="0" w:color="auto"/>
                                            <w:bottom w:val="none" w:sz="0" w:space="0" w:color="auto"/>
                                            <w:right w:val="none" w:sz="0" w:space="0" w:color="auto"/>
                                          </w:divBdr>
                                          <w:divsChild>
                                            <w:div w:id="17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unicode.com/library/fl/jacksonville/codes/code_of_ordinances?nodeId=TITXXIPUWOUT_CH745ADSTNARE_PT2ADSTNADE_SPCO-SADNU_S745.223CRIDOUSEA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nicode.com/library/fl/jacksonville/codes/code_of_ordinances?nodeId=TITXXIPUWOUT_CH745ADSTNARE_PT2ADSTNADE_SPBDUSTNA_S745.213CRMIDUSTN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municode.com/library/fl/jacksonville/codes/code_of_ordinances?nodeId=TITXXIPUWOUT_CH745ADSTNARE_PT2ADSTNADE_SPDAD_S745.231PRNOPROWOCDUSTNAOUSE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3C1E-0A16-48CE-9DE5-031E85DD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5922</CharactersWithSpaces>
  <SharedDoc>false</SharedDoc>
  <HLinks>
    <vt:vector size="24" baseType="variant">
      <vt:variant>
        <vt:i4>2818147</vt:i4>
      </vt:variant>
      <vt:variant>
        <vt:i4>9</vt:i4>
      </vt:variant>
      <vt:variant>
        <vt:i4>0</vt:i4>
      </vt:variant>
      <vt:variant>
        <vt:i4>5</vt:i4>
      </vt:variant>
      <vt:variant>
        <vt:lpwstr>https://www.municode.com/library/fl/jacksonville/codes/code_of_ordinances?nodeId=TITXXIPUWOUT_CH745ADSTNARE_PT2ADSTNADE_SPDAD_S745.231PRNOPROWOCDUSTNAOUSEAD</vt:lpwstr>
      </vt:variant>
      <vt:variant>
        <vt:lpwstr/>
      </vt:variant>
      <vt:variant>
        <vt:i4>7602184</vt:i4>
      </vt:variant>
      <vt:variant>
        <vt:i4>6</vt:i4>
      </vt:variant>
      <vt:variant>
        <vt:i4>0</vt:i4>
      </vt:variant>
      <vt:variant>
        <vt:i4>5</vt:i4>
      </vt:variant>
      <vt:variant>
        <vt:lpwstr>https://www.municode.com/library/fl/jacksonville/codes/code_of_ordinances?nodeId=TITXXIPUWOUT_CH745ADSTNARE_PT1GEPR_S745.105CHNAPUSTORHOSTDEOR</vt:lpwstr>
      </vt:variant>
      <vt:variant>
        <vt:lpwstr/>
      </vt:variant>
      <vt:variant>
        <vt:i4>7602184</vt:i4>
      </vt:variant>
      <vt:variant>
        <vt:i4>3</vt:i4>
      </vt:variant>
      <vt:variant>
        <vt:i4>0</vt:i4>
      </vt:variant>
      <vt:variant>
        <vt:i4>5</vt:i4>
      </vt:variant>
      <vt:variant>
        <vt:lpwstr>https://www.municode.com/library/fl/jacksonville/codes/code_of_ordinances?nodeId=TITXXIPUWOUT_CH745ADSTNARE_PT1GEPR_S745.105CHNAPUSTORHOSTDEOR</vt:lpwstr>
      </vt:variant>
      <vt:variant>
        <vt:lpwstr/>
      </vt:variant>
      <vt:variant>
        <vt:i4>2818147</vt:i4>
      </vt:variant>
      <vt:variant>
        <vt:i4>0</vt:i4>
      </vt:variant>
      <vt:variant>
        <vt:i4>0</vt:i4>
      </vt:variant>
      <vt:variant>
        <vt:i4>5</vt:i4>
      </vt:variant>
      <vt:variant>
        <vt:lpwstr>https://www.municode.com/library/fl/jacksonville/codes/code_of_ordinances?nodeId=TITXXIPUWOUT_CH745ADSTNARE_PT2ADSTNADE_SPDAD_S745.231PRNOPROWOCDUSTNAOUSEAD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Owens, Carol</cp:lastModifiedBy>
  <cp:revision>4</cp:revision>
  <cp:lastPrinted>2017-04-20T20:00:00Z</cp:lastPrinted>
  <dcterms:created xsi:type="dcterms:W3CDTF">2017-04-20T20:05:00Z</dcterms:created>
  <dcterms:modified xsi:type="dcterms:W3CDTF">2017-04-20T21:32:00Z</dcterms:modified>
</cp:coreProperties>
</file>